
<file path=[Content_Types].xml><?xml version="1.0" encoding="utf-8"?>
<Types xmlns="http://schemas.openxmlformats.org/package/2006/content-types">
  <Default Extension="png" ContentType="image/png"/>
  <Default Extension="jpeg" ContentType="image/jpeg"/>
  <Default Extension="jpg" ContentType="image/jpeg"/>
  <Default Extension="bmp" ContentType="image/bmp"/>
  <Default Extension="gif" ContentType="image/gif"/>
  <Default Extension="svg" ContentType="image/svg+xml"/>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numbering.xml" ContentType="application/vnd.openxmlformats-officedocument.wordprocessingml.numbering+xml"/>
  <Override PartName="/word/settings.xml" ContentType="application/vnd.openxmlformats-officedocument.wordprocessingml.settings+xml"/>
  <Override PartName="/word/fontTable.xml" ContentType="application/vnd.openxmlformats-officedocument.wordprocessingml.fontTable+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a="http://schemas.openxmlformats.org/drawingml/2006/main" xmlns:pic="http://schemas.openxmlformats.org/drawingml/2006/picture" xmlns:a14="http://schemas.microsoft.com/office/drawing/2010/main" mc:Ignorable="w14 w15 wp14">
  <w:body>
    <w:p xmlns:wp14="http://schemas.microsoft.com/office/word/2010/wordml" w14:paraId="30721B84" wp14:textId="77777777">
      <w:pPr>
        <w:spacing w:before="800"/>
        <w:jc w:val="center"/>
      </w:pPr>
      <w:r>
        <w:rPr>
          <w:rFonts w:ascii="Times New Roman" w:hAnsi="Times New Roman" w:eastAsia="Times New Roman" w:cs="Times New Roman"/>
          <w:b/>
          <w:bCs/>
          <w:sz w:val="26"/>
          <w:szCs w:val="26"/>
        </w:rPr>
        <w:t xml:space="preserve">T.C.</w:t>
      </w:r>
    </w:p>
    <w:p xmlns:wp14="http://schemas.microsoft.com/office/word/2010/wordml" w14:paraId="08ECA0C5" wp14:textId="77777777">
      <w:pPr>
        <w:jc w:val="center"/>
      </w:pPr>
      <w:r>
        <w:rPr>
          <w:rFonts w:ascii="Times New Roman" w:hAnsi="Times New Roman" w:eastAsia="Times New Roman" w:cs="Times New Roman"/>
          <w:b/>
          <w:bCs/>
          <w:sz w:val="26"/>
          <w:szCs w:val="26"/>
        </w:rPr>
        <w:t xml:space="preserve">SAKARYA ÜNİVERSİTESİ</w:t>
      </w:r>
    </w:p>
    <w:p xmlns:wp14="http://schemas.microsoft.com/office/word/2010/wordml" w14:paraId="40170311" wp14:textId="77777777">
      <w:pPr>
        <w:jc w:val="center"/>
      </w:pPr>
      <w:r>
        <w:rPr>
          <w:rFonts w:ascii="Times New Roman" w:hAnsi="Times New Roman" w:eastAsia="Times New Roman" w:cs="Times New Roman"/>
          <w:b/>
          <w:bCs/>
          <w:sz w:val="26"/>
          <w:szCs w:val="26"/>
        </w:rPr>
        <w:t xml:space="preserve">FEN EDEBİYAT FAKÜLTESİ</w:t>
      </w:r>
    </w:p>
    <w:p xmlns:wp14="http://schemas.microsoft.com/office/word/2010/wordml" w14:paraId="2B2216F4" wp14:textId="77777777">
      <w:pPr>
        <w:spacing w:after="1600"/>
        <w:jc w:val="center"/>
      </w:pPr>
      <w:r>
        <w:rPr>
          <w:rFonts w:ascii="Times New Roman" w:hAnsi="Times New Roman" w:eastAsia="Times New Roman" w:cs="Times New Roman"/>
          <w:b/>
          <w:bCs/>
          <w:sz w:val="26"/>
          <w:szCs w:val="26"/>
        </w:rPr>
        <w:t xml:space="preserve">FİZİK BÖLÜMÜ</w:t>
      </w:r>
    </w:p>
    <w:p xmlns:wp14="http://schemas.microsoft.com/office/word/2010/wordml" w14:paraId="6F18B210" wp14:textId="77777777">
      <w:pPr>
        <w:jc w:val="center"/>
      </w:pPr>
      <w:r>
        <w:rPr>
          <w:rFonts w:ascii="Times New Roman" w:hAnsi="Times New Roman" w:eastAsia="Times New Roman" w:cs="Times New Roman"/>
          <w:b/>
          <w:bCs/>
          <w:sz w:val="40"/>
          <w:szCs w:val="40"/>
        </w:rPr>
        <w:t xml:space="preserve">FİZİK LABORATUVARI III</w:t>
      </w:r>
    </w:p>
    <w:p xmlns:wp14="http://schemas.microsoft.com/office/word/2010/wordml" w14:paraId="7F9A6C35" wp14:textId="77777777">
      <w:pPr>
        <w:spacing w:after="2400"/>
        <w:jc w:val="center"/>
      </w:pPr>
      <w:r>
        <w:rPr>
          <w:rFonts w:ascii="Times New Roman" w:hAnsi="Times New Roman" w:eastAsia="Times New Roman" w:cs="Times New Roman"/>
          <w:b w:val="1"/>
          <w:bCs w:val="1"/>
          <w:sz w:val="30"/>
          <w:szCs w:val="30"/>
          <w:lang w:val="en-US"/>
        </w:rPr>
        <w:t>(Isı, Termodinamik ve İstatistik)</w:t>
      </w:r>
    </w:p>
    <w:p xmlns:wp14="http://schemas.microsoft.com/office/word/2010/wordml" w14:paraId="35BD0CBD" wp14:textId="77777777">
      <w:pPr>
        <w:jc w:val="center"/>
      </w:pPr>
      <w:r>
        <w:rPr>
          <w:rFonts w:ascii="Times New Roman" w:hAnsi="Times New Roman" w:eastAsia="Times New Roman" w:cs="Times New Roman"/>
          <w:b/>
          <w:bCs/>
          <w:sz w:val="24"/>
          <w:szCs w:val="24"/>
        </w:rPr>
        <w:t xml:space="preserve">SAKARYA 2026</w:t>
      </w:r>
    </w:p>
    <w:p xmlns:wp14="http://schemas.microsoft.com/office/word/2010/wordml" w14:paraId="672A6659" wp14:textId="77777777">
      <w:r>
        <w:br w:type="page"/>
      </w:r>
    </w:p>
    <w:p xmlns:wp14="http://schemas.microsoft.com/office/word/2010/wordml" w14:paraId="3F7144AE" wp14:textId="77777777">
      <w:pPr>
        <w:spacing w:before="600" w:after="400"/>
        <w:jc w:val="center"/>
      </w:pPr>
      <w:r>
        <w:rPr>
          <w:rFonts w:ascii="Times New Roman" w:hAnsi="Times New Roman" w:eastAsia="Times New Roman" w:cs="Times New Roman"/>
          <w:b/>
          <w:bCs/>
          <w:sz w:val="24"/>
          <w:szCs w:val="24"/>
        </w:rPr>
        <w:t xml:space="preserve">HAZIRLAYANLAR</w:t>
      </w:r>
    </w:p>
    <w:p xmlns:wp14="http://schemas.microsoft.com/office/word/2010/wordml" w14:paraId="77CD5E8C" wp14:textId="77777777">
      <w:pPr>
        <w:spacing w:after="80"/>
        <w:jc w:val="center"/>
      </w:pPr>
      <w:r>
        <w:rPr>
          <w:rFonts w:ascii="Times New Roman" w:hAnsi="Times New Roman" w:eastAsia="Times New Roman" w:cs="Times New Roman"/>
          <w:sz w:val="22"/>
          <w:szCs w:val="22"/>
          <w:lang w:val="en-US"/>
        </w:rPr>
        <w:t>Yrd. Doç. Dr. Metin ASLAN</w:t>
      </w:r>
    </w:p>
    <w:p xmlns:wp14="http://schemas.microsoft.com/office/word/2010/wordml" w14:paraId="205D315D" wp14:textId="77777777">
      <w:pPr>
        <w:spacing w:after="80"/>
        <w:jc w:val="center"/>
      </w:pPr>
      <w:r>
        <w:rPr>
          <w:rFonts w:ascii="Times New Roman" w:hAnsi="Times New Roman" w:eastAsia="Times New Roman" w:cs="Times New Roman"/>
          <w:sz w:val="22"/>
          <w:szCs w:val="22"/>
          <w:lang w:val="en-US"/>
        </w:rPr>
        <w:t>Yrd. Doç. Dr. Sadık BAĞCI</w:t>
      </w:r>
    </w:p>
    <w:p xmlns:wp14="http://schemas.microsoft.com/office/word/2010/wordml" w14:paraId="73F7F01D" wp14:textId="77777777">
      <w:pPr>
        <w:spacing w:after="80"/>
        <w:jc w:val="center"/>
      </w:pPr>
      <w:r>
        <w:rPr>
          <w:rFonts w:ascii="Times New Roman" w:hAnsi="Times New Roman" w:eastAsia="Times New Roman" w:cs="Times New Roman"/>
          <w:sz w:val="22"/>
          <w:szCs w:val="22"/>
          <w:lang w:val="en-US"/>
        </w:rPr>
        <w:t>Araş. Gör. Emre DİL</w:t>
      </w:r>
    </w:p>
    <w:p xmlns:wp14="http://schemas.microsoft.com/office/word/2010/wordml" w14:paraId="1F60B3A1" wp14:textId="77777777">
      <w:pPr>
        <w:spacing w:after="80"/>
        <w:jc w:val="center"/>
      </w:pPr>
      <w:r>
        <w:rPr>
          <w:rFonts w:ascii="Times New Roman" w:hAnsi="Times New Roman" w:eastAsia="Times New Roman" w:cs="Times New Roman"/>
          <w:sz w:val="22"/>
          <w:szCs w:val="22"/>
          <w:lang w:val="en-US"/>
        </w:rPr>
        <w:t>Araş. Gör. Mehmet ÜSTÜNDAĞ</w:t>
      </w:r>
    </w:p>
    <w:p xmlns:wp14="http://schemas.microsoft.com/office/word/2010/wordml" w14:paraId="245EF3CC" wp14:textId="77777777">
      <w:pPr>
        <w:spacing w:before="300" w:after="400"/>
        <w:jc w:val="center"/>
      </w:pPr>
      <w:r>
        <w:rPr>
          <w:rFonts w:ascii="Times New Roman" w:hAnsi="Times New Roman" w:eastAsia="Times New Roman" w:cs="Times New Roman"/>
          <w:i w:val="1"/>
          <w:iCs w:val="1"/>
          <w:sz w:val="22"/>
          <w:szCs w:val="22"/>
          <w:lang w:val="en-US"/>
        </w:rPr>
        <w:t>Gözden geçiren / güncelleyen: ……………………………</w:t>
      </w:r>
    </w:p>
    <w:p xmlns:wp14="http://schemas.microsoft.com/office/word/2010/wordml" w14:paraId="0A37501D" wp14:textId="77777777">
      <w:r>
        <w:br w:type="page"/>
      </w:r>
    </w:p>
    <w:p xmlns:wp14="http://schemas.microsoft.com/office/word/2010/wordml" w14:paraId="43210490" wp14:textId="77777777">
      <w:pPr>
        <w:spacing w:after="200"/>
        <w:jc w:val="center"/>
      </w:pPr>
      <w:r>
        <w:rPr>
          <w:rFonts w:ascii="Times New Roman" w:hAnsi="Times New Roman" w:eastAsia="Times New Roman" w:cs="Times New Roman"/>
          <w:b/>
          <w:bCs/>
          <w:sz w:val="26"/>
          <w:szCs w:val="26"/>
        </w:rPr>
        <w:t xml:space="preserve">İÇİNDEKİLER</w:t>
      </w:r>
    </w:p>
    <w:sdt>
      <w:sdtPr>
        <w:id w:val="975896415"/>
        <w:alias w:val="İçindekiler"/>
        <w:placeholder>
          <w:docPart w:val="DefaultPlaceholder_1081868574"/>
        </w:placeholder>
      </w:sdtPr>
      <w:sdtContent>
        <w:p xmlns:wp14="http://schemas.microsoft.com/office/word/2010/wordml" w14:paraId="3DC04062" wp14:textId="77777777">
          <w:r>
            <w:fldChar w:fldCharType="begin" w:dirty="true"/>
            <w:instrText xml:space="preserve">TOC \h \o "1-2"</w:instrText>
            <w:fldChar w:fldCharType="separate"/>
          </w:r>
        </w:p>
        <w:p xmlns:wp14="http://schemas.microsoft.com/office/word/2010/wordml" w14:paraId="5DAB6C7B" wp14:textId="77777777">
          <w:r>
            <w:fldChar w:fldCharType="end"/>
          </w:r>
        </w:p>
      </w:sdtContent>
    </w:sdt>
    <w:p xmlns:wp14="http://schemas.microsoft.com/office/word/2010/wordml" w14:paraId="02EB378F" wp14:textId="77777777">
      <w:r>
        <w:br w:type="page"/>
      </w:r>
    </w:p>
    <w:p xmlns:wp14="http://schemas.microsoft.com/office/word/2010/wordml" w14:paraId="08F5891B" wp14:textId="77777777">
      <w:pPr>
        <w:pStyle w:val="Heading1"/>
        <w:spacing w:before="240" w:after="160"/>
        <w:jc w:val="center"/>
      </w:pPr>
      <w:r>
        <w:rPr>
          <w:rFonts w:ascii="Times New Roman" w:hAnsi="Times New Roman" w:eastAsia="Times New Roman" w:cs="Times New Roman"/>
          <w:b/>
          <w:bCs/>
          <w:sz w:val="26"/>
          <w:szCs w:val="26"/>
        </w:rPr>
        <w:t xml:space="preserve">LABORATUVAR ÇALIŞMASI HAKKINDA</w:t>
      </w:r>
    </w:p>
    <w:p xmlns:wp14="http://schemas.microsoft.com/office/word/2010/wordml" w14:paraId="585E579D"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Deney gruplarında bulunan öğrenciler, karşılıklı yardımlaşmanın yanında ölçüleri sıra ile alacak, hesapları ayrı ayrı yapacaklardır.</w:t>
      </w:r>
    </w:p>
    <w:p xmlns:wp14="http://schemas.microsoft.com/office/word/2010/wordml" w14:paraId="231DED57"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Laboratuvara gelmeden önce ilgili deney okunacak, gerekirse ilgili kitaplardan çalışılacaktır. Laboratuvarda bulunan araştırma görevlisi hazırlıksız olduğunuzu anlarsa sizi laboratuvardan çıkarabilir. Deneyi telafi etme imkânı olmazsa deneyden devamsız sayılabilirsiniz.</w:t>
      </w:r>
    </w:p>
    <w:p xmlns:wp14="http://schemas.microsoft.com/office/word/2010/wordml" w14:paraId="3035B85C"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Laboratuvara girince alet ve cihazlara dokunmayınız. Görevli öğretim elemanının iznini ve tavsiyelerini aldıktan sonra yalnızca size tanıtılan aletleri kullanınız.</w:t>
      </w:r>
    </w:p>
    <w:p xmlns:wp14="http://schemas.microsoft.com/office/word/2010/wordml" w14:paraId="283D755E"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Laboratuvara gelirken yanınızda mutlaka milimetrik (grafik) kâğıdı getiriniz.</w:t>
      </w:r>
    </w:p>
    <w:p xmlns:wp14="http://schemas.microsoft.com/office/word/2010/wordml" w14:paraId="0752ED84"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Deney düzeneğini kurduktan sonra kontrolünü mutlaka görevliye yaptırınız.</w:t>
      </w:r>
    </w:p>
    <w:p xmlns:wp14="http://schemas.microsoft.com/office/word/2010/wordml" w14:paraId="1DF226D1"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Deney sırasında yüksek sesle konuşmayınız ve diğer arkadaşlarınızı rahatsız etmeyiniz.</w:t>
      </w:r>
    </w:p>
    <w:p xmlns:wp14="http://schemas.microsoft.com/office/word/2010/wordml" w14:paraId="60BB02B5"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Deney sırasında cep telefonlarınızı kapalı/sessiz tutunuz.</w:t>
      </w:r>
    </w:p>
    <w:p xmlns:wp14="http://schemas.microsoft.com/office/word/2010/wordml" w14:paraId="4686E49A"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Deney öncesi görevli tarafından yapılan açıklamaları gerektiği şekilde uygulayınız.</w:t>
      </w:r>
    </w:p>
    <w:p xmlns:wp14="http://schemas.microsoft.com/office/word/2010/wordml" w14:paraId="4EE0F14D"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Aletleri dikkatli ve özenli kullanınız. Aletlerde meydana gelebilecek bir hasarın maddi olarak tarafınızdan karşılanabileceğini unutmayınız.</w:t>
      </w:r>
    </w:p>
    <w:p xmlns:wp14="http://schemas.microsoft.com/office/word/2010/wordml" w14:paraId="55F833CA"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Deneyinizi bitirdikten sonra çalışma masanızı temiz bırakınız.</w:t>
      </w:r>
    </w:p>
    <w:p xmlns:wp14="http://schemas.microsoft.com/office/word/2010/wordml" w14:paraId="4FBB6C2B" wp14:textId="77777777">
      <w:pPr>
        <w:pStyle w:val="ListParagraph"/>
        <w:numPr>
          <w:ilvl w:val="0"/>
          <w:numId w:val="2"/>
        </w:numPr>
        <w:spacing w:after="60" w:line="276" w:lineRule="auto"/>
        <w:jc w:val="both"/>
        <w:rPr/>
      </w:pPr>
      <w:r>
        <w:rPr>
          <w:rFonts w:ascii="Times New Roman" w:hAnsi="Times New Roman" w:eastAsia="Times New Roman" w:cs="Times New Roman"/>
          <w:sz w:val="22"/>
          <w:szCs w:val="22"/>
          <w:lang w:val="en-US"/>
        </w:rPr>
        <w:t>Laboratuvara %80 devam zorunluluğu vardır; bu nedenle devama gereken hassasiyeti gösteriniz.</w:t>
      </w:r>
    </w:p>
    <w:p xmlns:wp14="http://schemas.microsoft.com/office/word/2010/wordml" w14:paraId="16B2F6C1" wp14:textId="77777777">
      <w:pPr>
        <w:pStyle w:val="Heading1"/>
        <w:spacing w:before="240" w:after="160"/>
        <w:jc w:val="center"/>
      </w:pPr>
      <w:r>
        <w:rPr>
          <w:rFonts w:ascii="Times New Roman" w:hAnsi="Times New Roman" w:eastAsia="Times New Roman" w:cs="Times New Roman"/>
          <w:b/>
          <w:bCs/>
          <w:sz w:val="26"/>
          <w:szCs w:val="26"/>
        </w:rPr>
        <w:t xml:space="preserve">DENEY RAPORUNUN HAZIRLANMASI</w:t>
      </w:r>
    </w:p>
    <w:p xmlns:wp14="http://schemas.microsoft.com/office/word/2010/wordml" w14:paraId="5CEB465B" wp14:textId="77777777">
      <w:pPr>
        <w:spacing w:after="120" w:line="276" w:lineRule="auto"/>
        <w:jc w:val="both"/>
      </w:pPr>
      <w:r>
        <w:rPr>
          <w:rFonts w:ascii="Times New Roman" w:hAnsi="Times New Roman" w:eastAsia="Times New Roman" w:cs="Times New Roman"/>
          <w:sz w:val="22"/>
          <w:szCs w:val="22"/>
          <w:lang w:val="en-US"/>
        </w:rPr>
        <w:t>Rapor, sayfanın başından başlayarak ve aşağıdaki sıra izlenerek yazılmalıdır:</w:t>
      </w:r>
    </w:p>
    <w:p xmlns:wp14="http://schemas.microsoft.com/office/word/2010/wordml" w14:paraId="5D427BA7" wp14:textId="77777777">
      <w:pPr>
        <w:pStyle w:val="ListParagraph"/>
        <w:numPr>
          <w:ilvl w:val="0"/>
          <w:numId w:val="3"/>
        </w:numPr>
        <w:spacing w:after="60" w:line="276" w:lineRule="auto"/>
        <w:jc w:val="both"/>
        <w:rPr/>
      </w:pPr>
      <w:r>
        <w:rPr>
          <w:rFonts w:ascii="Times New Roman" w:hAnsi="Times New Roman" w:eastAsia="Times New Roman" w:cs="Times New Roman"/>
          <w:sz w:val="22"/>
          <w:szCs w:val="22"/>
          <w:lang w:val="en-US"/>
        </w:rPr>
        <w:t>Deneyin adı.</w:t>
      </w:r>
    </w:p>
    <w:p xmlns:wp14="http://schemas.microsoft.com/office/word/2010/wordml" w14:paraId="09E399F0" wp14:textId="77777777">
      <w:pPr>
        <w:pStyle w:val="ListParagraph"/>
        <w:numPr>
          <w:ilvl w:val="0"/>
          <w:numId w:val="3"/>
        </w:numPr>
        <w:spacing w:after="60" w:line="276" w:lineRule="auto"/>
        <w:jc w:val="both"/>
        <w:rPr/>
      </w:pPr>
      <w:r>
        <w:rPr>
          <w:rFonts w:ascii="Times New Roman" w:hAnsi="Times New Roman" w:eastAsia="Times New Roman" w:cs="Times New Roman"/>
          <w:sz w:val="22"/>
          <w:szCs w:val="22"/>
          <w:lang w:val="en-US"/>
        </w:rPr>
        <w:t>Deneyin amacı: Deneyde neyi hedeflediğinizi kendi cümlelerinizle yazınız.</w:t>
      </w:r>
    </w:p>
    <w:p xmlns:wp14="http://schemas.microsoft.com/office/word/2010/wordml" w14:paraId="15E2F550" wp14:textId="77777777">
      <w:pPr>
        <w:pStyle w:val="ListParagraph"/>
        <w:numPr>
          <w:ilvl w:val="0"/>
          <w:numId w:val="3"/>
        </w:numPr>
        <w:spacing w:after="60" w:line="276" w:lineRule="auto"/>
        <w:jc w:val="both"/>
        <w:rPr/>
      </w:pPr>
      <w:r>
        <w:rPr>
          <w:rFonts w:ascii="Times New Roman" w:hAnsi="Times New Roman" w:eastAsia="Times New Roman" w:cs="Times New Roman"/>
          <w:sz w:val="22"/>
          <w:szCs w:val="22"/>
          <w:lang w:val="en-US"/>
        </w:rPr>
        <w:t>Deneyin teorisi: Deneyin teorisini farklı kaynak kitaplardan yararlanarak yazınız.</w:t>
      </w:r>
    </w:p>
    <w:p xmlns:wp14="http://schemas.microsoft.com/office/word/2010/wordml" w14:paraId="576405CC" wp14:textId="77777777">
      <w:pPr>
        <w:pStyle w:val="ListParagraph"/>
        <w:numPr>
          <w:ilvl w:val="0"/>
          <w:numId w:val="3"/>
        </w:numPr>
        <w:spacing w:after="60" w:line="276" w:lineRule="auto"/>
        <w:jc w:val="both"/>
        <w:rPr/>
      </w:pPr>
      <w:r>
        <w:rPr>
          <w:rFonts w:ascii="Times New Roman" w:hAnsi="Times New Roman" w:eastAsia="Times New Roman" w:cs="Times New Roman"/>
          <w:sz w:val="22"/>
          <w:szCs w:val="22"/>
          <w:lang w:val="en-US"/>
        </w:rPr>
        <w:t>Deneyin yapılışı: Deney şemasını nasıl kurduğunuzu, kullandığınız aletleri ve ölçüleri nasıl aldığınızı yazdıktan sonra hesaplamaları yapınız. Çizilmesi gereken grafik varsa milimetrik kâğıt kullanarak hassas bir şekilde çiziniz.</w:t>
      </w:r>
    </w:p>
    <w:p xmlns:wp14="http://schemas.microsoft.com/office/word/2010/wordml" w14:paraId="27450EFB" wp14:textId="77777777">
      <w:pPr>
        <w:pStyle w:val="ListParagraph"/>
        <w:numPr>
          <w:ilvl w:val="0"/>
          <w:numId w:val="3"/>
        </w:numPr>
        <w:spacing w:after="60" w:line="276" w:lineRule="auto"/>
        <w:jc w:val="both"/>
        <w:rPr/>
      </w:pPr>
      <w:r>
        <w:rPr>
          <w:rFonts w:ascii="Times New Roman" w:hAnsi="Times New Roman" w:eastAsia="Times New Roman" w:cs="Times New Roman"/>
          <w:sz w:val="22"/>
          <w:szCs w:val="22"/>
          <w:lang w:val="en-US"/>
        </w:rPr>
        <w:t>Sonuç, hata hesabı ve yorum: Hesapladığınız büyüklükle ilgili hata hesabını yaparak deneyi yorumlayınız.</w:t>
      </w:r>
    </w:p>
    <w:p xmlns:wp14="http://schemas.microsoft.com/office/word/2010/wordml" w14:paraId="16678C8A" wp14:textId="77777777">
      <w:pPr>
        <w:spacing w:after="200" w:line="276" w:lineRule="auto"/>
        <w:jc w:val="both"/>
      </w:pPr>
      <w:r>
        <w:rPr>
          <w:rFonts w:ascii="Times New Roman" w:hAnsi="Times New Roman" w:eastAsia="Times New Roman" w:cs="Times New Roman"/>
          <w:b w:val="1"/>
          <w:bCs w:val="1"/>
          <w:sz w:val="22"/>
          <w:szCs w:val="22"/>
          <w:lang w:val="en-US"/>
        </w:rPr>
        <w:t>Raporlar elle yazılacaktır; bilgisayar çıktısı kabul edilmeyecektir.</w:t>
      </w:r>
    </w:p>
    <w:p xmlns:wp14="http://schemas.microsoft.com/office/word/2010/wordml" w14:paraId="6A05A809" wp14:textId="77777777">
      <w:r>
        <w:br w:type="page"/>
      </w:r>
    </w:p>
    <w:p xmlns:wp14="http://schemas.microsoft.com/office/word/2010/wordml" w14:paraId="75B930EA" wp14:textId="77777777">
      <w:pPr>
        <w:spacing w:before="200" w:after="200"/>
        <w:jc w:val="center"/>
      </w:pPr>
      <w:r>
        <w:rPr>
          <w:rFonts w:ascii="Times New Roman" w:hAnsi="Times New Roman" w:eastAsia="Times New Roman" w:cs="Times New Roman"/>
          <w:b/>
          <w:bCs/>
          <w:sz w:val="28"/>
          <w:szCs w:val="28"/>
        </w:rPr>
        <w:t xml:space="preserve">ISI–TERMODİNAMİK DENEYLERİ</w:t>
      </w:r>
    </w:p>
    <w:p xmlns:wp14="http://schemas.microsoft.com/office/word/2010/wordml" w14:paraId="260BD523" wp14:textId="77777777">
      <w:pPr>
        <w:pStyle w:val="Heading1"/>
        <w:spacing w:before="240" w:after="160"/>
        <w:jc w:val="center"/>
      </w:pPr>
      <w:r>
        <w:rPr>
          <w:rFonts w:ascii="Times New Roman" w:hAnsi="Times New Roman" w:eastAsia="Times New Roman" w:cs="Times New Roman"/>
          <w:b/>
          <w:bCs/>
          <w:sz w:val="26"/>
          <w:szCs w:val="26"/>
        </w:rPr>
        <w:t xml:space="preserve">DENEY 1 — KALORİMETRE</w:t>
      </w:r>
    </w:p>
    <w:p xmlns:wp14="http://schemas.microsoft.com/office/word/2010/wordml" w14:paraId="3D90D36C"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4E368EF7" wp14:textId="77777777">
      <w:pPr>
        <w:spacing w:after="120" w:line="276" w:lineRule="auto"/>
        <w:jc w:val="both"/>
      </w:pPr>
      <w:r>
        <w:rPr>
          <w:rFonts w:ascii="Times New Roman" w:hAnsi="Times New Roman" w:eastAsia="Times New Roman" w:cs="Times New Roman"/>
          <w:sz w:val="22"/>
          <w:szCs w:val="22"/>
          <w:lang w:val="en-US"/>
        </w:rPr>
        <w:t>Kalorimetre kanunlarından yararlanarak bir kalorimetrenin ısı sığasının, yani su cinsinden değerinin (W) ölçülmesi.</w:t>
      </w:r>
    </w:p>
    <w:p xmlns:wp14="http://schemas.microsoft.com/office/word/2010/wordml" w14:paraId="1BB7730A"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4CA1D253" wp14:textId="77777777">
      <w:pPr>
        <w:spacing w:after="120" w:line="276" w:lineRule="auto"/>
        <w:jc w:val="both"/>
      </w:pPr>
      <w:r>
        <w:rPr>
          <w:rFonts w:ascii="Times New Roman" w:hAnsi="Times New Roman" w:eastAsia="Times New Roman" w:cs="Times New Roman"/>
          <w:sz w:val="22"/>
          <w:szCs w:val="22"/>
          <w:lang w:val="en-US"/>
        </w:rPr>
        <w:t>Kütlesi m, öz ısısı (ısınma ısısı) c olan bir cismin sıcaklığını Δt kadar değiştirmek için verilmesi veya alınması gereken ısı miktarı</w:t>
      </w:r>
    </w:p>
    <w:p xmlns:wp14="http://schemas.microsoft.com/office/word/2010/wordml" w14:paraId="39878326"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Q = m · c · Δt</w:t>
      </w:r>
      <w:r>
        <w:rPr>
          <w:rFonts w:ascii="Times New Roman" w:hAnsi="Times New Roman" w:eastAsia="Times New Roman" w:cs="Times New Roman"/>
          <w:sz w:val="22"/>
          <w:szCs w:val="22"/>
          <w:lang w:val="en-US"/>
        </w:rPr>
        <w:t>(1)</w:t>
      </w:r>
    </w:p>
    <w:p xmlns:wp14="http://schemas.microsoft.com/office/word/2010/wordml" w14:paraId="114116BF" wp14:textId="77777777">
      <w:pPr>
        <w:spacing w:after="120" w:line="276" w:lineRule="auto"/>
        <w:jc w:val="both"/>
      </w:pPr>
      <w:r>
        <w:rPr>
          <w:rFonts w:ascii="Times New Roman" w:hAnsi="Times New Roman" w:eastAsia="Times New Roman" w:cs="Times New Roman"/>
          <w:sz w:val="22"/>
          <w:szCs w:val="22"/>
          <w:lang w:val="en-US"/>
        </w:rPr>
        <w:t xml:space="preserve">kadardır. m·c çarpımına cismin </w:t>
      </w:r>
      <w:r>
        <w:rPr>
          <w:rFonts w:ascii="Times New Roman" w:hAnsi="Times New Roman" w:eastAsia="Times New Roman" w:cs="Times New Roman"/>
          <w:b w:val="1"/>
          <w:bCs w:val="1"/>
          <w:sz w:val="22"/>
          <w:szCs w:val="22"/>
          <w:lang w:val="en-US"/>
        </w:rPr>
        <w:t>ısı sığası</w:t>
      </w:r>
      <w:r>
        <w:rPr>
          <w:rFonts w:ascii="Times New Roman" w:hAnsi="Times New Roman" w:eastAsia="Times New Roman" w:cs="Times New Roman"/>
          <w:sz w:val="22"/>
          <w:szCs w:val="22"/>
          <w:lang w:val="en-US"/>
        </w:rPr>
        <w:t xml:space="preserve"> (su cinsinden değeri) denir; bu, cismin sıcaklığını 1 °C değiştirmek için gereken ısı miktarına eşittir. Öz ısısı bilinmeyen bir maddenin öz ısısını bulmakta kullanılan alete </w:t>
      </w:r>
      <w:r>
        <w:rPr>
          <w:rFonts w:ascii="Times New Roman" w:hAnsi="Times New Roman" w:eastAsia="Times New Roman" w:cs="Times New Roman"/>
          <w:b w:val="1"/>
          <w:bCs w:val="1"/>
          <w:sz w:val="22"/>
          <w:szCs w:val="22"/>
          <w:lang w:val="en-US"/>
        </w:rPr>
        <w:t>kalorimetre</w:t>
      </w:r>
      <w:r>
        <w:rPr>
          <w:rFonts w:ascii="Times New Roman" w:hAnsi="Times New Roman" w:eastAsia="Times New Roman" w:cs="Times New Roman"/>
          <w:sz w:val="22"/>
          <w:szCs w:val="22"/>
          <w:lang w:val="en-US"/>
        </w:rPr>
        <w:t xml:space="preserve"> denir. Kalorimetre, ısıyı dışarı kaçırmayacak ve dışarıdan ısı almayacak biçimde ısıl olarak yalıtılmış bir kaptır; termos matara buna iyi bir örnektir.</w:t>
      </w:r>
    </w:p>
    <w:p xmlns:wp14="http://schemas.microsoft.com/office/word/2010/wordml" w:rsidP="6C95F8EC" w14:paraId="2AE19C8A" wp14:textId="4B915FF6">
      <w:pPr>
        <w:spacing w:before="120" w:after="120" w:line="276" w:lineRule="auto"/>
        <w:jc w:val="both"/>
      </w:pPr>
      <w:r>
        <w:rPr>
          <w:rFonts w:ascii="Times New Roman" w:hAnsi="Times New Roman" w:eastAsia="Times New Roman" w:cs="Times New Roman"/>
          <w:sz w:val="22"/>
          <w:szCs w:val="22"/>
          <w:lang w:val="en-US"/>
        </w:rPr>
        <w:t xml:space="preserve">Farklı sıcaklıklardaki iki ya da daha çok madde bir kalorimetre içine konursa, ısıl denge kuruluncaya kadar ısı alışverişi yaparlar. Kap yalıtılmış olduğundan enerjinin korunumu gereği, ısı kazançları pozitif, ısı kayıpları negatif alınırsa, sistemde alınan ve verilen ısıların toplamı sıfırdır. Yani yalıtılmış sistemin toplam iç enerjisi değişmez.</w:t>
      </w:r>
    </w:p>
    <w:p w:rsidR="0539B77F" w:rsidP="6C95F8EC" w:rsidRDefault="0539B77F" w14:paraId="28F7757D" w14:textId="670B94AA">
      <w:pPr>
        <w:pStyle w:val="Normal"/>
        <w:spacing w:after="120" w:line="276" w:lineRule="auto"/>
        <w:jc w:val="center"/>
      </w:pPr>
      <w:r>
        <w:drawing>
          <wp:inline wp14:editId="199B5F8E" wp14:anchorId="2E6ABD16">
            <wp:extent cx="1343025" cy="2209800"/>
            <wp:effectExtent l="0" t="0" r="0" b="0"/>
            <wp:docPr id="206670571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66705710" name="Picture 2066705710"/>
                    <pic:cNvPicPr/>
                  </pic:nvPicPr>
                  <pic:blipFill>
                    <a:blip xmlns:r="http://schemas.openxmlformats.org/officeDocument/2006/relationships" r:embed="rId1179811554">
                      <a:extLst>
                        <a:ext uri="{28A0092B-C50C-407E-A947-70E740481C1C}">
                          <a14:useLocalDpi xmlns:a14="http://schemas.microsoft.com/office/drawing/2010/main"/>
                        </a:ext>
                      </a:extLst>
                    </a:blip>
                    <a:stretch>
                      <a:fillRect/>
                    </a:stretch>
                  </pic:blipFill>
                  <pic:spPr>
                    <a:xfrm>
                      <a:off x="0" y="0"/>
                      <a:ext cx="1343025" cy="2209800"/>
                    </a:xfrm>
                    <a:prstGeom prst="rect">
                      <a:avLst/>
                    </a:prstGeom>
                  </pic:spPr>
                </pic:pic>
              </a:graphicData>
            </a:graphic>
          </wp:inline>
        </w:drawing>
      </w:r>
    </w:p>
    <w:p xmlns:wp14="http://schemas.microsoft.com/office/word/2010/wordml" w14:paraId="5E16B37E" wp14:textId="77777777">
      <w:pPr>
        <w:spacing w:after="140"/>
        <w:jc w:val="center"/>
      </w:pPr>
      <w:r>
        <w:rPr>
          <w:rFonts w:ascii="Times New Roman" w:hAnsi="Times New Roman" w:eastAsia="Times New Roman" w:cs="Times New Roman"/>
          <w:b w:val="1"/>
          <w:bCs w:val="1"/>
          <w:sz w:val="20"/>
          <w:szCs w:val="20"/>
          <w:lang w:val="en-US"/>
        </w:rPr>
        <w:t>Şekil 1.1. Termometre ve karıştırıcılı kalorimetre.</w:t>
      </w:r>
    </w:p>
    <w:p xmlns:wp14="http://schemas.microsoft.com/office/word/2010/wordml" w14:paraId="1C728101"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74B57EA2" wp14:textId="77777777">
      <w:pPr>
        <w:pStyle w:val="ListParagraph"/>
        <w:numPr>
          <w:ilvl w:val="0"/>
          <w:numId w:val="4"/>
        </w:numPr>
        <w:spacing w:after="60" w:line="276" w:lineRule="auto"/>
        <w:jc w:val="both"/>
        <w:rPr/>
      </w:pPr>
      <w:r>
        <w:rPr>
          <w:rFonts w:ascii="Times New Roman" w:hAnsi="Times New Roman" w:eastAsia="Times New Roman" w:cs="Times New Roman"/>
          <w:sz w:val="22"/>
          <w:szCs w:val="22"/>
          <w:lang w:val="en-US"/>
        </w:rPr>
        <w:t>Cam behere yaklaşık 200 g saf su konularak elektrik ocağında kaynamaya bırakılır. Su ısınırken aşağıdaki işlemler yapılır.</w:t>
      </w:r>
    </w:p>
    <w:p xmlns:wp14="http://schemas.microsoft.com/office/word/2010/wordml" w14:paraId="38F35575" wp14:textId="77777777">
      <w:pPr>
        <w:pStyle w:val="ListParagraph"/>
        <w:numPr>
          <w:ilvl w:val="0"/>
          <w:numId w:val="4"/>
        </w:numPr>
        <w:spacing w:after="60" w:line="276" w:lineRule="auto"/>
        <w:jc w:val="both"/>
        <w:rPr/>
      </w:pPr>
      <w:r>
        <w:rPr>
          <w:rFonts w:ascii="Times New Roman" w:hAnsi="Times New Roman" w:eastAsia="Times New Roman" w:cs="Times New Roman"/>
          <w:sz w:val="22"/>
          <w:szCs w:val="22"/>
          <w:lang w:val="en-US"/>
        </w:rPr>
        <w:t xml:space="preserve">Termometre ve karıştırıcı ile birlikte kalorimetre kabı boş ve kuru iken tartılır (m₁ g).</w:t>
      </w:r>
    </w:p>
    <w:p xmlns:wp14="http://schemas.microsoft.com/office/word/2010/wordml" w14:paraId="7D7066BC" wp14:textId="77777777">
      <w:pPr>
        <w:pStyle w:val="ListParagraph"/>
        <w:numPr>
          <w:ilvl w:val="0"/>
          <w:numId w:val="4"/>
        </w:numPr>
        <w:spacing w:after="60" w:line="276" w:lineRule="auto"/>
        <w:jc w:val="both"/>
        <w:rPr/>
      </w:pPr>
      <w:r>
        <w:rPr>
          <w:rFonts w:ascii="Times New Roman" w:hAnsi="Times New Roman" w:eastAsia="Times New Roman" w:cs="Times New Roman"/>
          <w:sz w:val="22"/>
          <w:szCs w:val="22"/>
          <w:lang w:val="en-US"/>
        </w:rPr>
        <w:t xml:space="preserve">Kalorimetre kabı üçte ikisine kadar saf su ile doldurulur ve tekrar tartılır (m₂ g).</w:t>
      </w:r>
    </w:p>
    <w:p xmlns:wp14="http://schemas.microsoft.com/office/word/2010/wordml" w14:paraId="2D28778C" wp14:textId="77777777">
      <w:pPr>
        <w:pStyle w:val="ListParagraph"/>
        <w:numPr>
          <w:ilvl w:val="0"/>
          <w:numId w:val="4"/>
        </w:numPr>
        <w:spacing w:after="60" w:line="276" w:lineRule="auto"/>
        <w:jc w:val="both"/>
        <w:rPr/>
      </w:pPr>
      <w:r>
        <w:rPr>
          <w:rFonts w:ascii="Times New Roman" w:hAnsi="Times New Roman" w:eastAsia="Times New Roman" w:cs="Times New Roman"/>
          <w:sz w:val="22"/>
          <w:szCs w:val="22"/>
          <w:lang w:val="en-US"/>
        </w:rPr>
        <w:t xml:space="preserve">Su yavaş ama sürekli karıştırılırken sıcaklık termometreden izlenir; sabit kalan değer, derecenin kesirlerine kadar okunarak kaydedilir (t₁ °C).</w:t>
      </w:r>
    </w:p>
    <w:p xmlns:wp14="http://schemas.microsoft.com/office/word/2010/wordml" w14:paraId="75CC3C25" wp14:textId="77777777">
      <w:pPr>
        <w:pStyle w:val="ListParagraph"/>
        <w:numPr>
          <w:ilvl w:val="0"/>
          <w:numId w:val="4"/>
        </w:numPr>
        <w:spacing w:after="60" w:line="276" w:lineRule="auto"/>
        <w:jc w:val="both"/>
        <w:rPr/>
      </w:pPr>
      <w:r>
        <w:rPr>
          <w:rFonts w:ascii="Times New Roman" w:hAnsi="Times New Roman" w:eastAsia="Times New Roman" w:cs="Times New Roman"/>
          <w:sz w:val="22"/>
          <w:szCs w:val="22"/>
          <w:lang w:val="en-US"/>
        </w:rPr>
        <w:t>Deney anındaki atmosfer basıncı barometreden okunur ve bu basınç altında saf suyun kaynama sıcaklığı (t₂) Tablo 1.1'den bulunarak kaydedilir.</w:t>
      </w:r>
    </w:p>
    <w:p xmlns:wp14="http://schemas.microsoft.com/office/word/2010/wordml" w14:paraId="17A9FEFF" wp14:textId="77777777">
      <w:pPr>
        <w:pStyle w:val="ListParagraph"/>
        <w:numPr>
          <w:ilvl w:val="0"/>
          <w:numId w:val="4"/>
        </w:numPr>
        <w:spacing w:after="60" w:line="276" w:lineRule="auto"/>
        <w:jc w:val="both"/>
        <w:rPr/>
      </w:pPr>
      <w:r>
        <w:rPr>
          <w:rFonts w:ascii="Times New Roman" w:hAnsi="Times New Roman" w:eastAsia="Times New Roman" w:cs="Times New Roman"/>
          <w:sz w:val="22"/>
          <w:szCs w:val="22"/>
          <w:lang w:val="en-US"/>
        </w:rPr>
        <w:t xml:space="preserve">Kalorimetre, kaynayan suyun yanına götürülür; kapağı açılıp kaynayan sudan hızlıca bir miktar eklenir ve hemen kapatılır. Sürekli karıştırılırken sıcaklık yükselişi izlenir; artık yükselmeyen (sabit kalan) en yüksek değer dikkatle okunur (t °C).</w:t>
      </w:r>
    </w:p>
    <w:p xmlns:wp14="http://schemas.microsoft.com/office/word/2010/wordml" w14:paraId="604313A0" wp14:textId="77777777">
      <w:pPr>
        <w:pStyle w:val="ListParagraph"/>
        <w:numPr>
          <w:ilvl w:val="0"/>
          <w:numId w:val="4"/>
        </w:numPr>
        <w:spacing w:after="60" w:line="276" w:lineRule="auto"/>
        <w:jc w:val="both"/>
        <w:rPr/>
      </w:pPr>
      <w:r>
        <w:rPr>
          <w:rFonts w:ascii="Times New Roman" w:hAnsi="Times New Roman" w:eastAsia="Times New Roman" w:cs="Times New Roman"/>
          <w:sz w:val="22"/>
          <w:szCs w:val="22"/>
          <w:lang w:val="en-US"/>
        </w:rPr>
        <w:t xml:space="preserve">Kalorimetre tekrar tartılır (m₃ g).</w:t>
      </w:r>
    </w:p>
    <w:p xmlns:wp14="http://schemas.microsoft.com/office/word/2010/wordml" w14:paraId="6F1BA504" wp14:textId="77777777">
      <w:pPr>
        <w:spacing w:after="120" w:line="276" w:lineRule="auto"/>
        <w:jc w:val="both"/>
      </w:pPr>
      <w:r>
        <w:rPr>
          <w:rFonts w:ascii="Times New Roman" w:hAnsi="Times New Roman" w:eastAsia="Times New Roman" w:cs="Times New Roman"/>
          <w:sz w:val="22"/>
          <w:szCs w:val="22"/>
          <w:lang w:val="en-US"/>
        </w:rPr>
        <w:t xml:space="preserve">İlk konulan (soğuk) suyun kütlesi M₁ = m₂ − m₁; sonradan eklenen (sıcak) suyun kütlesi M₂ = m₃ − m₂ olur. Sıcak suyun verdiği ısı, soğuk su ile kalorimetre sisteminin aldığı ısıya eşit olduğundan</w:t>
      </w:r>
    </w:p>
    <w:p xmlns:wp14="http://schemas.microsoft.com/office/word/2010/wordml" w14:paraId="06C00C29"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M₂ (t₂ − t) = (M₁ + W)(t − t₁)</w:t>
      </w:r>
      <w:r>
        <w:rPr>
          <w:rFonts w:ascii="Times New Roman" w:hAnsi="Times New Roman" w:eastAsia="Times New Roman" w:cs="Times New Roman"/>
          <w:sz w:val="22"/>
          <w:szCs w:val="22"/>
          <w:lang w:val="en-US"/>
        </w:rPr>
        <w:t>(2)</w:t>
      </w:r>
    </w:p>
    <w:p xmlns:wp14="http://schemas.microsoft.com/office/word/2010/wordml" w14:paraId="1609B0C2" wp14:textId="77777777">
      <w:pPr>
        <w:spacing w:after="120" w:line="276" w:lineRule="auto"/>
        <w:jc w:val="both"/>
      </w:pPr>
      <w:r>
        <w:rPr>
          <w:rFonts w:ascii="Times New Roman" w:hAnsi="Times New Roman" w:eastAsia="Times New Roman" w:cs="Times New Roman"/>
          <w:sz w:val="22"/>
          <w:szCs w:val="22"/>
          <w:lang w:val="en-US"/>
        </w:rPr>
        <w:t>yazılır. Buradan kalorimetrenin su cinsinden değeri</w:t>
      </w:r>
    </w:p>
    <w:p xmlns:wp14="http://schemas.microsoft.com/office/word/2010/wordml" w14:paraId="77AF06C4" wp14:textId="77777777">
      <w:pPr>
        <w:tabs>
          <w:tab w:val="center" w:pos="4513"/>
          <w:tab w:val="right" w:pos="9026"/>
        </w:tabs>
        <w:spacing w:before="100" w:after="100"/>
      </w:pPr>
      <w:r>
        <w:rPr>
          <w:rFonts w:ascii="Times New Roman" w:hAnsi="Times New Roman" w:eastAsia="Times New Roman" w:cs="Times New Roman"/>
        </w:rPr>
        <w:t xml:space="preserve">	</w:t>
      </w:r>
      <w:r>
        <w:rPr>
          <w:rFonts w:ascii="Times New Roman" w:hAnsi="Times New Roman" w:eastAsia="Times New Roman" w:cs="Times New Roman"/>
          <w:i/>
          <w:iCs/>
          <w:sz w:val="22"/>
          <w:szCs w:val="22"/>
        </w:rPr>
        <w:t xml:space="preserve">W = M₂ · (t₂ − t) / (t − t₁) − M₁</w:t>
      </w:r>
      <w:r>
        <w:rPr>
          <w:rFonts w:ascii="Times New Roman" w:hAnsi="Times New Roman" w:eastAsia="Times New Roman" w:cs="Times New Roman"/>
          <w:sz w:val="22"/>
          <w:szCs w:val="22"/>
        </w:rPr>
        <w:t xml:space="preserve">	(3)</w:t>
      </w:r>
    </w:p>
    <w:p xmlns:wp14="http://schemas.microsoft.com/office/word/2010/wordml" w14:paraId="215E8A98" wp14:textId="77777777">
      <w:pPr>
        <w:spacing w:after="120" w:line="276" w:lineRule="auto"/>
        <w:jc w:val="both"/>
      </w:pPr>
      <w:r>
        <w:rPr>
          <w:rFonts w:ascii="Times New Roman" w:hAnsi="Times New Roman" w:eastAsia="Times New Roman" w:cs="Times New Roman"/>
          <w:sz w:val="22"/>
          <w:szCs w:val="22"/>
          <w:lang w:val="en-US"/>
        </w:rPr>
        <w:t>bağıntısı ile hesaplanır. Ölçüm birkaç kez tekrarlanıp ortalama W bulunur.</w:t>
      </w:r>
    </w:p>
    <w:p xmlns:wp14="http://schemas.microsoft.com/office/word/2010/wordml" w14:paraId="5911F75F" wp14:textId="77777777">
      <w:pPr>
        <w:spacing w:after="120" w:line="276" w:lineRule="auto"/>
        <w:jc w:val="both"/>
      </w:pPr>
      <w:r>
        <w:rPr>
          <w:rFonts w:ascii="Times New Roman" w:hAnsi="Times New Roman" w:eastAsia="Times New Roman" w:cs="Times New Roman"/>
          <w:b w:val="1"/>
          <w:bCs w:val="1"/>
          <w:sz w:val="22"/>
          <w:szCs w:val="22"/>
          <w:lang w:val="en-US"/>
        </w:rPr>
        <w:t xml:space="preserve">Not: </w:t>
      </w:r>
      <w:r>
        <w:rPr>
          <w:rFonts w:ascii="Times New Roman" w:hAnsi="Times New Roman" w:eastAsia="Times New Roman" w:cs="Times New Roman"/>
          <w:sz w:val="22"/>
          <w:szCs w:val="22"/>
          <w:lang w:val="en-US"/>
        </w:rPr>
        <w:t xml:space="preserve">Denge sıcaklığı t, tepe değerinde okunmalıdır; sıcaklık düşmeye başladıktan sonra okunursa W hatalı çıkar. Ayrıca t₂ değeri refleksle 100 °C alınmamalı, o günkü basınca göre Tablo 1.1'den okunmalıdır.</w:t>
      </w:r>
    </w:p>
    <w:p xmlns:wp14="http://schemas.microsoft.com/office/word/2010/wordml" w14:paraId="54A119F0" wp14:textId="12AA0C07">
      <w:pPr>
        <w:spacing w:after="140"/>
        <w:jc w:val="center"/>
      </w:pPr>
      <w:r>
        <w:rPr>
          <w:rFonts w:ascii="Times New Roman" w:hAnsi="Times New Roman" w:eastAsia="Times New Roman" w:cs="Times New Roman"/>
          <w:b w:val="1"/>
          <w:bCs w:val="1"/>
          <w:sz w:val="20"/>
          <w:szCs w:val="20"/>
          <w:lang w:val="en-US"/>
        </w:rPr>
        <w:t xml:space="preserve">Tablo 1.1. Suyun kaynama sıcaklığının basınçla değişimi (b: mmHg, t₂: °C).</w:t>
      </w:r>
    </w:p>
    <w:p w:rsidR="6AB0D2A2" w:rsidP="6C95F8EC" w:rsidRDefault="6AB0D2A2" w14:paraId="6F8FB60A" w14:textId="33DBDB0B">
      <w:pPr>
        <w:pStyle w:val="Normal"/>
        <w:spacing w:after="140"/>
        <w:jc w:val="center"/>
      </w:pPr>
      <w:r>
        <w:drawing>
          <wp:inline wp14:editId="52D19A44" wp14:anchorId="78A4E7B3">
            <wp:extent cx="5067300" cy="3057525"/>
            <wp:effectExtent l="0" t="0" r="0" b="0"/>
            <wp:docPr id="112600341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26003415" name="Picture 1126003415"/>
                    <pic:cNvPicPr/>
                  </pic:nvPicPr>
                  <pic:blipFill>
                    <a:blip xmlns:r="http://schemas.openxmlformats.org/officeDocument/2006/relationships" r:embed="rId299131478">
                      <a:extLst>
                        <a:ext uri="{28A0092B-C50C-407E-A947-70E740481C1C}">
                          <a14:useLocalDpi xmlns:a14="http://schemas.microsoft.com/office/drawing/2010/main"/>
                        </a:ext>
                      </a:extLst>
                    </a:blip>
                    <a:stretch>
                      <a:fillRect/>
                    </a:stretch>
                  </pic:blipFill>
                  <pic:spPr>
                    <a:xfrm>
                      <a:off x="0" y="0"/>
                      <a:ext cx="5067300" cy="3057525"/>
                    </a:xfrm>
                    <a:prstGeom prst="rect">
                      <a:avLst/>
                    </a:prstGeom>
                  </pic:spPr>
                </pic:pic>
              </a:graphicData>
            </a:graphic>
          </wp:inline>
        </w:drawing>
      </w:r>
    </w:p>
    <w:p xmlns:wp14="http://schemas.microsoft.com/office/word/2010/wordml" w14:paraId="2908E5BF" wp14:textId="77777777">
      <w:pPr>
        <w:pStyle w:val="Heading2"/>
        <w:spacing w:before="160" w:after="80"/>
      </w:pPr>
      <w:r>
        <w:rPr>
          <w:rFonts w:ascii="Times New Roman" w:hAnsi="Times New Roman" w:eastAsia="Times New Roman" w:cs="Times New Roman"/>
          <w:b w:val="1"/>
          <w:bCs w:val="1"/>
          <w:sz w:val="23"/>
          <w:szCs w:val="23"/>
          <w:lang w:val="en-US"/>
        </w:rPr>
        <w:t>Ölçüm ve Hesaplama Tablosu</w:t>
      </w:r>
    </w:p>
    <w:tbl>
      <w:tblPr>
        <w:tblW w:w="9029"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003"/>
        <w:gridCol w:w="1003"/>
        <w:gridCol w:w="1003"/>
        <w:gridCol w:w="1003"/>
        <w:gridCol w:w="1003"/>
        <w:gridCol w:w="1003"/>
        <w:gridCol w:w="1003"/>
        <w:gridCol w:w="1003"/>
        <w:gridCol w:w="1005"/>
      </w:tblGrid>
      <w:tr xmlns:wp14="http://schemas.microsoft.com/office/word/2010/wordml" w:rsidTr="6C95F8EC" w14:paraId="5391732C" wp14:textId="77777777">
        <w:trPr>
          <w:tblHeader/>
        </w:trPr>
        <w:tc>
          <w:tcPr>
            <w:tcW w:w="1003" w:type="dxa"/>
            <w:shd w:val="clear" w:color="auto" w:fill="D9D9D9"/>
            <w:tcMar>
              <w:top w:w="40" w:type="dxa"/>
              <w:left w:w="60" w:type="dxa"/>
              <w:bottom w:w="40" w:type="dxa"/>
              <w:right w:w="60" w:type="dxa"/>
            </w:tcMar>
          </w:tcPr>
          <w:p w14:paraId="59D04DA4" wp14:textId="77777777">
            <w:pPr>
              <w:jc w:val="center"/>
            </w:pPr>
            <w:r>
              <w:rPr>
                <w:rFonts w:ascii="Times New Roman" w:hAnsi="Times New Roman" w:eastAsia="Times New Roman" w:cs="Times New Roman"/>
                <w:b w:val="1"/>
                <w:bCs w:val="1"/>
                <w:sz w:val="20"/>
                <w:szCs w:val="20"/>
                <w:lang w:val="tr-TR"/>
              </w:rPr>
              <w:t>m₁ (g)</w:t>
            </w:r>
          </w:p>
        </w:tc>
        <w:tc>
          <w:tcPr>
            <w:tcW w:w="1003" w:type="dxa"/>
            <w:shd w:val="clear" w:color="auto" w:fill="D9D9D9"/>
            <w:tcMar>
              <w:top w:w="40" w:type="dxa"/>
              <w:left w:w="60" w:type="dxa"/>
              <w:bottom w:w="40" w:type="dxa"/>
              <w:right w:w="60" w:type="dxa"/>
            </w:tcMar>
          </w:tcPr>
          <w:p w14:paraId="6694F85A" wp14:textId="77777777">
            <w:pPr>
              <w:jc w:val="center"/>
            </w:pPr>
            <w:r>
              <w:rPr>
                <w:rFonts w:ascii="Times New Roman" w:hAnsi="Times New Roman" w:eastAsia="Times New Roman" w:cs="Times New Roman"/>
                <w:b w:val="1"/>
                <w:bCs w:val="1"/>
                <w:sz w:val="20"/>
                <w:szCs w:val="20"/>
                <w:lang w:val="tr-TR"/>
              </w:rPr>
              <w:t>m₂ (g)</w:t>
            </w:r>
          </w:p>
        </w:tc>
        <w:tc>
          <w:tcPr>
            <w:tcW w:w="1003" w:type="dxa"/>
            <w:shd w:val="clear" w:color="auto" w:fill="D9D9D9"/>
            <w:tcMar>
              <w:top w:w="40" w:type="dxa"/>
              <w:left w:w="60" w:type="dxa"/>
              <w:bottom w:w="40" w:type="dxa"/>
              <w:right w:w="60" w:type="dxa"/>
            </w:tcMar>
          </w:tcPr>
          <w:p w14:paraId="443264F7" wp14:textId="77777777">
            <w:pPr>
              <w:jc w:val="center"/>
            </w:pPr>
            <w:r>
              <w:rPr>
                <w:rFonts w:ascii="Times New Roman" w:hAnsi="Times New Roman" w:eastAsia="Times New Roman" w:cs="Times New Roman"/>
                <w:b w:val="1"/>
                <w:bCs w:val="1"/>
                <w:sz w:val="20"/>
                <w:szCs w:val="20"/>
                <w:lang w:val="tr-TR"/>
              </w:rPr>
              <w:t>m₃ (g)</w:t>
            </w:r>
          </w:p>
        </w:tc>
        <w:tc>
          <w:tcPr>
            <w:tcW w:w="1003" w:type="dxa"/>
            <w:shd w:val="clear" w:color="auto" w:fill="D9D9D9"/>
            <w:tcMar>
              <w:top w:w="40" w:type="dxa"/>
              <w:left w:w="60" w:type="dxa"/>
              <w:bottom w:w="40" w:type="dxa"/>
              <w:right w:w="60" w:type="dxa"/>
            </w:tcMar>
          </w:tcPr>
          <w:p w14:paraId="759DEEC8" wp14:textId="77777777">
            <w:pPr>
              <w:jc w:val="center"/>
            </w:pPr>
            <w:r>
              <w:rPr>
                <w:rFonts w:ascii="Times New Roman" w:hAnsi="Times New Roman" w:eastAsia="Times New Roman" w:cs="Times New Roman"/>
                <w:b/>
                <w:bCs/>
                <w:sz w:val="20"/>
                <w:szCs w:val="20"/>
              </w:rPr>
              <w:t xml:space="preserve">M₁ (g)</w:t>
            </w:r>
          </w:p>
        </w:tc>
        <w:tc>
          <w:tcPr>
            <w:tcW w:w="1003" w:type="dxa"/>
            <w:shd w:val="clear" w:color="auto" w:fill="D9D9D9"/>
            <w:tcMar>
              <w:top w:w="40" w:type="dxa"/>
              <w:left w:w="60" w:type="dxa"/>
              <w:bottom w:w="40" w:type="dxa"/>
              <w:right w:w="60" w:type="dxa"/>
            </w:tcMar>
          </w:tcPr>
          <w:p w14:paraId="64E46EAF" wp14:textId="77777777">
            <w:pPr>
              <w:jc w:val="center"/>
            </w:pPr>
            <w:r>
              <w:rPr>
                <w:rFonts w:ascii="Times New Roman" w:hAnsi="Times New Roman" w:eastAsia="Times New Roman" w:cs="Times New Roman"/>
                <w:b/>
                <w:bCs/>
                <w:sz w:val="20"/>
                <w:szCs w:val="20"/>
              </w:rPr>
              <w:t xml:space="preserve">M₂ (g)</w:t>
            </w:r>
          </w:p>
        </w:tc>
        <w:tc>
          <w:tcPr>
            <w:tcW w:w="1003" w:type="dxa"/>
            <w:shd w:val="clear" w:color="auto" w:fill="D9D9D9"/>
            <w:tcMar>
              <w:top w:w="40" w:type="dxa"/>
              <w:left w:w="60" w:type="dxa"/>
              <w:bottom w:w="40" w:type="dxa"/>
              <w:right w:w="60" w:type="dxa"/>
            </w:tcMar>
          </w:tcPr>
          <w:p w14:paraId="6CDC5982" wp14:textId="77777777">
            <w:pPr>
              <w:jc w:val="center"/>
            </w:pPr>
            <w:r>
              <w:rPr>
                <w:rFonts w:ascii="Times New Roman" w:hAnsi="Times New Roman" w:eastAsia="Times New Roman" w:cs="Times New Roman"/>
                <w:b w:val="1"/>
                <w:bCs w:val="1"/>
                <w:sz w:val="20"/>
                <w:szCs w:val="20"/>
                <w:lang w:val="tr-TR"/>
              </w:rPr>
              <w:t>t₁ (°C)</w:t>
            </w:r>
          </w:p>
        </w:tc>
        <w:tc>
          <w:tcPr>
            <w:tcW w:w="1003" w:type="dxa"/>
            <w:shd w:val="clear" w:color="auto" w:fill="D9D9D9"/>
            <w:tcMar>
              <w:top w:w="40" w:type="dxa"/>
              <w:left w:w="60" w:type="dxa"/>
              <w:bottom w:w="40" w:type="dxa"/>
              <w:right w:w="60" w:type="dxa"/>
            </w:tcMar>
          </w:tcPr>
          <w:p w14:paraId="59A4E099" wp14:textId="77777777">
            <w:pPr>
              <w:jc w:val="center"/>
            </w:pPr>
            <w:r>
              <w:rPr>
                <w:rFonts w:ascii="Times New Roman" w:hAnsi="Times New Roman" w:eastAsia="Times New Roman" w:cs="Times New Roman"/>
                <w:b w:val="1"/>
                <w:bCs w:val="1"/>
                <w:sz w:val="20"/>
                <w:szCs w:val="20"/>
                <w:lang w:val="tr-TR"/>
              </w:rPr>
              <w:t>t₂ (°C)</w:t>
            </w:r>
          </w:p>
        </w:tc>
        <w:tc>
          <w:tcPr>
            <w:tcW w:w="1003" w:type="dxa"/>
            <w:shd w:val="clear" w:color="auto" w:fill="D9D9D9"/>
            <w:tcMar>
              <w:top w:w="40" w:type="dxa"/>
              <w:left w:w="60" w:type="dxa"/>
              <w:bottom w:w="40" w:type="dxa"/>
              <w:right w:w="60" w:type="dxa"/>
            </w:tcMar>
          </w:tcPr>
          <w:p w14:paraId="587FC6C0" wp14:textId="77777777">
            <w:pPr>
              <w:jc w:val="center"/>
            </w:pPr>
            <w:r>
              <w:rPr>
                <w:rFonts w:ascii="Times New Roman" w:hAnsi="Times New Roman" w:eastAsia="Times New Roman" w:cs="Times New Roman"/>
                <w:b w:val="1"/>
                <w:bCs w:val="1"/>
                <w:sz w:val="20"/>
                <w:szCs w:val="20"/>
                <w:lang w:val="tr-TR"/>
              </w:rPr>
              <w:t>t (°C)</w:t>
            </w:r>
          </w:p>
        </w:tc>
        <w:tc>
          <w:tcPr>
            <w:tcW w:w="1005" w:type="dxa"/>
            <w:shd w:val="clear" w:color="auto" w:fill="D9D9D9"/>
            <w:tcMar>
              <w:top w:w="40" w:type="dxa"/>
              <w:left w:w="60" w:type="dxa"/>
              <w:bottom w:w="40" w:type="dxa"/>
              <w:right w:w="60" w:type="dxa"/>
            </w:tcMar>
          </w:tcPr>
          <w:p w14:paraId="5016C508" wp14:textId="77777777">
            <w:pPr>
              <w:jc w:val="center"/>
            </w:pPr>
            <w:r>
              <w:rPr>
                <w:rFonts w:ascii="Times New Roman" w:hAnsi="Times New Roman" w:eastAsia="Times New Roman" w:cs="Times New Roman"/>
                <w:b w:val="1"/>
                <w:bCs w:val="1"/>
                <w:sz w:val="20"/>
                <w:szCs w:val="20"/>
                <w:lang w:val="en-US"/>
              </w:rPr>
              <w:t>W (cal/°C)</w:t>
            </w:r>
          </w:p>
        </w:tc>
      </w:tr>
      <w:tr xmlns:wp14="http://schemas.microsoft.com/office/word/2010/wordml" w:rsidTr="6C95F8EC" w14:paraId="5A39BBE3" wp14:textId="77777777">
        <w:tc>
          <w:tcPr>
            <w:tcW w:w="1003" w:type="dxa"/>
            <w:tcMar>
              <w:top w:w="40" w:type="dxa"/>
              <w:left w:w="60" w:type="dxa"/>
              <w:bottom w:w="40" w:type="dxa"/>
              <w:right w:w="60" w:type="dxa"/>
            </w:tcMar>
          </w:tcPr>
          <w:p w14:paraId="41C8F396"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72A3D3EC"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0D0B940D"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0E27B00A"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60061E4C"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44EAFD9C"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4B94D5A5"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3DEEC669" wp14:textId="77777777">
            <w:pPr>
              <w:jc w:val="center"/>
            </w:pPr>
            <w:r>
              <w:rPr>
                <w:rFonts w:ascii="Times New Roman" w:hAnsi="Times New Roman" w:eastAsia="Times New Roman" w:cs="Times New Roman"/>
                <w:sz w:val="20"/>
                <w:szCs w:val="20"/>
              </w:rPr>
            </w:r>
          </w:p>
        </w:tc>
        <w:tc>
          <w:tcPr>
            <w:tcW w:w="1005" w:type="dxa"/>
            <w:tcMar>
              <w:top w:w="40" w:type="dxa"/>
              <w:left w:w="60" w:type="dxa"/>
              <w:bottom w:w="40" w:type="dxa"/>
              <w:right w:w="60" w:type="dxa"/>
            </w:tcMar>
          </w:tcPr>
          <w:p w14:paraId="3656B9AB" wp14:textId="77777777">
            <w:pPr>
              <w:jc w:val="center"/>
            </w:pPr>
            <w:r>
              <w:rPr>
                <w:rFonts w:ascii="Times New Roman" w:hAnsi="Times New Roman" w:eastAsia="Times New Roman" w:cs="Times New Roman"/>
                <w:sz w:val="20"/>
                <w:szCs w:val="20"/>
              </w:rPr>
            </w:r>
          </w:p>
        </w:tc>
      </w:tr>
      <w:tr xmlns:wp14="http://schemas.microsoft.com/office/word/2010/wordml" w:rsidTr="6C95F8EC" w14:paraId="45FB0818" wp14:textId="77777777">
        <w:tc>
          <w:tcPr>
            <w:tcW w:w="1003" w:type="dxa"/>
            <w:tcMar>
              <w:top w:w="40" w:type="dxa"/>
              <w:left w:w="60" w:type="dxa"/>
              <w:bottom w:w="40" w:type="dxa"/>
              <w:right w:w="60" w:type="dxa"/>
            </w:tcMar>
          </w:tcPr>
          <w:p w14:paraId="049F31CB"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53128261"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62486C05"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4101652C"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4B99056E"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1299C43A"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4DDBEF00"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3461D779" wp14:textId="77777777">
            <w:pPr>
              <w:jc w:val="center"/>
            </w:pPr>
            <w:r>
              <w:rPr>
                <w:rFonts w:ascii="Times New Roman" w:hAnsi="Times New Roman" w:eastAsia="Times New Roman" w:cs="Times New Roman"/>
                <w:sz w:val="20"/>
                <w:szCs w:val="20"/>
              </w:rPr>
            </w:r>
          </w:p>
        </w:tc>
        <w:tc>
          <w:tcPr>
            <w:tcW w:w="1005" w:type="dxa"/>
            <w:tcMar>
              <w:top w:w="40" w:type="dxa"/>
              <w:left w:w="60" w:type="dxa"/>
              <w:bottom w:w="40" w:type="dxa"/>
              <w:right w:w="60" w:type="dxa"/>
            </w:tcMar>
          </w:tcPr>
          <w:p w14:paraId="3CF2D8B6" wp14:textId="77777777">
            <w:pPr>
              <w:jc w:val="center"/>
            </w:pPr>
            <w:r>
              <w:rPr>
                <w:rFonts w:ascii="Times New Roman" w:hAnsi="Times New Roman" w:eastAsia="Times New Roman" w:cs="Times New Roman"/>
                <w:sz w:val="20"/>
                <w:szCs w:val="20"/>
              </w:rPr>
            </w:r>
          </w:p>
        </w:tc>
      </w:tr>
      <w:tr xmlns:wp14="http://schemas.microsoft.com/office/word/2010/wordml" w:rsidTr="6C95F8EC" w14:paraId="0FB78278" wp14:textId="77777777">
        <w:tc>
          <w:tcPr>
            <w:tcW w:w="1003" w:type="dxa"/>
            <w:tcMar>
              <w:top w:w="40" w:type="dxa"/>
              <w:left w:w="60" w:type="dxa"/>
              <w:bottom w:w="40" w:type="dxa"/>
              <w:right w:w="60" w:type="dxa"/>
            </w:tcMar>
          </w:tcPr>
          <w:p w14:paraId="1FC39945"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0562CB0E"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34CE0A41"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62EBF3C5"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6D98A12B"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2946DB82"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5997CC1D" wp14:textId="77777777">
            <w:pPr>
              <w:jc w:val="center"/>
            </w:pPr>
            <w:r>
              <w:rPr>
                <w:rFonts w:ascii="Times New Roman" w:hAnsi="Times New Roman" w:eastAsia="Times New Roman" w:cs="Times New Roman"/>
                <w:sz w:val="20"/>
                <w:szCs w:val="20"/>
              </w:rPr>
            </w:r>
          </w:p>
        </w:tc>
        <w:tc>
          <w:tcPr>
            <w:tcW w:w="1003" w:type="dxa"/>
            <w:tcMar>
              <w:top w:w="40" w:type="dxa"/>
              <w:left w:w="60" w:type="dxa"/>
              <w:bottom w:w="40" w:type="dxa"/>
              <w:right w:w="60" w:type="dxa"/>
            </w:tcMar>
          </w:tcPr>
          <w:p w14:paraId="110FFD37" wp14:textId="77777777">
            <w:pPr>
              <w:jc w:val="center"/>
            </w:pPr>
            <w:r>
              <w:rPr>
                <w:rFonts w:ascii="Times New Roman" w:hAnsi="Times New Roman" w:eastAsia="Times New Roman" w:cs="Times New Roman"/>
                <w:sz w:val="20"/>
                <w:szCs w:val="20"/>
              </w:rPr>
            </w:r>
          </w:p>
        </w:tc>
        <w:tc>
          <w:tcPr>
            <w:tcW w:w="1005" w:type="dxa"/>
            <w:tcMar>
              <w:top w:w="40" w:type="dxa"/>
              <w:left w:w="60" w:type="dxa"/>
              <w:bottom w:w="40" w:type="dxa"/>
              <w:right w:w="60" w:type="dxa"/>
            </w:tcMar>
          </w:tcPr>
          <w:p w14:paraId="6B699379" wp14:textId="77777777">
            <w:pPr>
              <w:jc w:val="center"/>
            </w:pPr>
            <w:r>
              <w:rPr>
                <w:rFonts w:ascii="Times New Roman" w:hAnsi="Times New Roman" w:eastAsia="Times New Roman" w:cs="Times New Roman"/>
                <w:sz w:val="20"/>
                <w:szCs w:val="20"/>
              </w:rPr>
            </w:r>
          </w:p>
        </w:tc>
      </w:tr>
    </w:tbl>
    <w:p xmlns:wp14="http://schemas.microsoft.com/office/word/2010/wordml" w14:paraId="40D29FEB"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22016CF7" wp14:textId="77777777">
      <w:pPr>
        <w:pStyle w:val="ListParagraph"/>
        <w:numPr>
          <w:ilvl w:val="0"/>
          <w:numId w:val="5"/>
        </w:numPr>
        <w:spacing w:after="60" w:line="276" w:lineRule="auto"/>
        <w:jc w:val="both"/>
        <w:rPr/>
      </w:pPr>
      <w:r>
        <w:rPr>
          <w:rFonts w:ascii="Times New Roman" w:hAnsi="Times New Roman" w:eastAsia="Times New Roman" w:cs="Times New Roman"/>
          <w:sz w:val="22"/>
          <w:szCs w:val="22"/>
          <w:lang w:val="en-US"/>
        </w:rPr>
        <w:t>Isı ve sıcaklık arasındaki farklar nelerdir? Birimlerini yazınız.</w:t>
      </w:r>
    </w:p>
    <w:p xmlns:wp14="http://schemas.microsoft.com/office/word/2010/wordml" w14:paraId="22613281" wp14:textId="77777777">
      <w:pPr>
        <w:pStyle w:val="ListParagraph"/>
        <w:numPr>
          <w:ilvl w:val="0"/>
          <w:numId w:val="5"/>
        </w:numPr>
        <w:spacing w:after="60" w:line="276" w:lineRule="auto"/>
        <w:jc w:val="both"/>
        <w:rPr/>
      </w:pPr>
      <w:r>
        <w:rPr>
          <w:rFonts w:ascii="Times New Roman" w:hAnsi="Times New Roman" w:eastAsia="Times New Roman" w:cs="Times New Roman"/>
          <w:sz w:val="22"/>
          <w:szCs w:val="22"/>
          <w:lang w:val="en-US"/>
        </w:rPr>
        <w:t>Bir cismin öz ısısını ve ısı sığasını tanımlayınız; birimlerini yazınız.</w:t>
      </w:r>
    </w:p>
    <w:p xmlns:wp14="http://schemas.microsoft.com/office/word/2010/wordml" w14:paraId="6908C7D9" wp14:textId="77777777">
      <w:pPr>
        <w:pStyle w:val="ListParagraph"/>
        <w:numPr>
          <w:ilvl w:val="0"/>
          <w:numId w:val="5"/>
        </w:numPr>
        <w:spacing w:after="60" w:line="276" w:lineRule="auto"/>
        <w:jc w:val="both"/>
        <w:rPr/>
      </w:pPr>
      <w:r>
        <w:rPr>
          <w:rFonts w:ascii="Times New Roman" w:hAnsi="Times New Roman" w:eastAsia="Times New Roman" w:cs="Times New Roman"/>
          <w:sz w:val="22"/>
          <w:szCs w:val="22"/>
          <w:lang w:val="en-US"/>
        </w:rPr>
        <w:t>Isı sığasına 'su cinsinden değer' denmesinin sebebi nedir?</w:t>
      </w:r>
    </w:p>
    <w:p xmlns:wp14="http://schemas.microsoft.com/office/word/2010/wordml" w14:paraId="361DCE65" wp14:textId="77777777">
      <w:pPr>
        <w:pStyle w:val="ListParagraph"/>
        <w:numPr>
          <w:ilvl w:val="0"/>
          <w:numId w:val="5"/>
        </w:numPr>
        <w:spacing w:after="60" w:line="276" w:lineRule="auto"/>
        <w:jc w:val="both"/>
        <w:rPr/>
      </w:pPr>
      <w:r>
        <w:rPr>
          <w:rFonts w:ascii="Times New Roman" w:hAnsi="Times New Roman" w:eastAsia="Times New Roman" w:cs="Times New Roman"/>
          <w:sz w:val="22"/>
          <w:szCs w:val="22"/>
          <w:lang w:val="en-US"/>
        </w:rPr>
        <w:t>Kalorinin tanımını yapınız.</w:t>
      </w:r>
    </w:p>
    <w:p xmlns:wp14="http://schemas.microsoft.com/office/word/2010/wordml" w14:paraId="3FE9F23F" wp14:textId="77777777">
      <w:r>
        <w:br w:type="page"/>
      </w:r>
    </w:p>
    <w:p xmlns:wp14="http://schemas.microsoft.com/office/word/2010/wordml" w14:paraId="0B9BDE93" wp14:textId="77777777">
      <w:pPr>
        <w:pStyle w:val="Heading1"/>
        <w:spacing w:before="240" w:after="160"/>
        <w:jc w:val="center"/>
      </w:pPr>
      <w:r>
        <w:rPr>
          <w:rFonts w:ascii="Times New Roman" w:hAnsi="Times New Roman" w:eastAsia="Times New Roman" w:cs="Times New Roman"/>
          <w:b/>
          <w:bCs/>
          <w:sz w:val="26"/>
          <w:szCs w:val="26"/>
        </w:rPr>
        <w:t xml:space="preserve">DENEY 2 — KATILARIN ISINMA ISISININ (ÖZ ISISININ) BELİRLENMESİ</w:t>
      </w:r>
    </w:p>
    <w:p xmlns:wp14="http://schemas.microsoft.com/office/word/2010/wordml" w14:paraId="5DAF6000"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35790AB2" wp14:textId="77777777">
      <w:pPr>
        <w:pStyle w:val="ListParagraph"/>
        <w:numPr>
          <w:ilvl w:val="0"/>
          <w:numId w:val="6"/>
        </w:numPr>
        <w:spacing w:after="60" w:line="276" w:lineRule="auto"/>
        <w:jc w:val="both"/>
        <w:rPr/>
      </w:pPr>
      <w:r>
        <w:rPr>
          <w:rFonts w:ascii="Times New Roman" w:hAnsi="Times New Roman" w:eastAsia="Times New Roman" w:cs="Times New Roman"/>
          <w:sz w:val="22"/>
          <w:szCs w:val="22"/>
          <w:lang w:val="en-US"/>
        </w:rPr>
        <w:t>Buharla ısıtılmış bakır (Cu), kurşun (Pb) veya cam tanelerin soğuk suyla karıştırılması ve karışım (denge) sıcaklığının ölçülmesi.</w:t>
      </w:r>
    </w:p>
    <w:p xmlns:wp14="http://schemas.microsoft.com/office/word/2010/wordml" w14:paraId="37725200" wp14:textId="77777777">
      <w:pPr>
        <w:pStyle w:val="ListParagraph"/>
        <w:numPr>
          <w:ilvl w:val="0"/>
          <w:numId w:val="6"/>
        </w:numPr>
        <w:spacing w:after="60" w:line="276" w:lineRule="auto"/>
        <w:jc w:val="both"/>
        <w:rPr/>
      </w:pPr>
      <w:r>
        <w:rPr>
          <w:rFonts w:ascii="Times New Roman" w:hAnsi="Times New Roman" w:eastAsia="Times New Roman" w:cs="Times New Roman"/>
          <w:sz w:val="22"/>
          <w:szCs w:val="22"/>
          <w:lang w:val="en-US"/>
        </w:rPr>
        <w:t>Bakır, kurşun ve camın öz ısısının belirlenmesi.</w:t>
      </w:r>
    </w:p>
    <w:p xmlns:wp14="http://schemas.microsoft.com/office/word/2010/wordml" w14:paraId="6800D581"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47A39C02" wp14:textId="77777777">
      <w:pPr>
        <w:spacing w:after="120" w:line="276" w:lineRule="auto"/>
        <w:jc w:val="both"/>
      </w:pPr>
      <w:r>
        <w:rPr>
          <w:rFonts w:ascii="Times New Roman" w:hAnsi="Times New Roman" w:eastAsia="Times New Roman" w:cs="Times New Roman"/>
          <w:sz w:val="22"/>
          <w:szCs w:val="22"/>
          <w:lang w:val="en-US"/>
        </w:rPr>
        <w:t>Bir cisme verilen ısı miktarı Q ile sıcaklık değişimi ΔT arasındaki oran, cismin ısı kapasitesi (ısı sığası) K'dır:</w:t>
      </w:r>
    </w:p>
    <w:p xmlns:wp14="http://schemas.microsoft.com/office/word/2010/wordml" w14:paraId="5A4FB9B5" wp14:textId="77777777">
      <w:pPr>
        <w:tabs>
          <w:tab w:val="center" w:pos="4513"/>
          <w:tab w:val="right" w:pos="9026"/>
        </w:tabs>
        <w:spacing w:before="100" w:after="100"/>
      </w:pPr>
      <w:r>
        <w:rPr>
          <w:rFonts w:ascii="Times New Roman" w:hAnsi="Times New Roman" w:eastAsia="Times New Roman" w:cs="Times New Roman"/>
        </w:rPr>
        <w:t xml:space="preserve">	</w:t>
      </w:r>
      <w:r>
        <w:rPr>
          <w:rFonts w:ascii="Times New Roman" w:hAnsi="Times New Roman" w:eastAsia="Times New Roman" w:cs="Times New Roman"/>
          <w:i/>
          <w:iCs/>
          <w:sz w:val="22"/>
          <w:szCs w:val="22"/>
        </w:rPr>
        <w:t xml:space="preserve">K = Q / ΔT</w:t>
      </w:r>
      <w:r>
        <w:rPr>
          <w:rFonts w:ascii="Times New Roman" w:hAnsi="Times New Roman" w:eastAsia="Times New Roman" w:cs="Times New Roman"/>
          <w:sz w:val="22"/>
          <w:szCs w:val="22"/>
        </w:rPr>
        <w:t xml:space="preserve">	(1)</w:t>
      </w:r>
    </w:p>
    <w:p xmlns:wp14="http://schemas.microsoft.com/office/word/2010/wordml" w14:paraId="58F40826" wp14:textId="77777777">
      <w:pPr>
        <w:spacing w:after="120" w:line="276" w:lineRule="auto"/>
        <w:jc w:val="both"/>
      </w:pPr>
      <w:r>
        <w:rPr>
          <w:rFonts w:ascii="Times New Roman" w:hAnsi="Times New Roman" w:eastAsia="Times New Roman" w:cs="Times New Roman"/>
          <w:sz w:val="22"/>
          <w:szCs w:val="22"/>
          <w:lang w:val="en-US"/>
        </w:rPr>
        <w:t xml:space="preserve">Birim kütle başına ısı kapasitesine ise </w:t>
      </w:r>
      <w:r>
        <w:rPr>
          <w:rFonts w:ascii="Times New Roman" w:hAnsi="Times New Roman" w:eastAsia="Times New Roman" w:cs="Times New Roman"/>
          <w:b w:val="1"/>
          <w:bCs w:val="1"/>
          <w:sz w:val="22"/>
          <w:szCs w:val="22"/>
          <w:lang w:val="en-US"/>
        </w:rPr>
        <w:t>öz ısı</w:t>
      </w:r>
      <w:r>
        <w:rPr>
          <w:rFonts w:ascii="Times New Roman" w:hAnsi="Times New Roman" w:eastAsia="Times New Roman" w:cs="Times New Roman"/>
          <w:sz w:val="22"/>
          <w:szCs w:val="22"/>
          <w:lang w:val="en-US"/>
        </w:rPr>
        <w:t xml:space="preserve"> (ısınma ısısı, spesifik ısı) denir:</w:t>
      </w:r>
    </w:p>
    <w:p xmlns:wp14="http://schemas.microsoft.com/office/word/2010/wordml" w14:paraId="64D83477" wp14:textId="77777777">
      <w:pPr>
        <w:tabs>
          <w:tab w:val="center" w:pos="4513"/>
          <w:tab w:val="right" w:pos="9026"/>
        </w:tabs>
        <w:spacing w:before="100" w:after="100"/>
      </w:pPr>
      <w:r>
        <w:rPr>
          <w:rFonts w:ascii="Times New Roman" w:hAnsi="Times New Roman" w:eastAsia="Times New Roman" w:cs="Times New Roman"/>
        </w:rPr>
        <w:t xml:space="preserve">	</w:t>
      </w:r>
      <w:r>
        <w:rPr>
          <w:rFonts w:ascii="Times New Roman" w:hAnsi="Times New Roman" w:eastAsia="Times New Roman" w:cs="Times New Roman"/>
          <w:i/>
          <w:iCs/>
          <w:sz w:val="22"/>
          <w:szCs w:val="22"/>
        </w:rPr>
        <w:t xml:space="preserve">c = K / m = Q / (m · ΔT)</w:t>
      </w:r>
      <w:r>
        <w:rPr>
          <w:rFonts w:ascii="Times New Roman" w:hAnsi="Times New Roman" w:eastAsia="Times New Roman" w:cs="Times New Roman"/>
          <w:sz w:val="22"/>
          <w:szCs w:val="22"/>
        </w:rPr>
        <w:t xml:space="preserve">	(2)</w:t>
      </w:r>
    </w:p>
    <w:p xmlns:wp14="http://schemas.microsoft.com/office/word/2010/wordml" w14:paraId="1D54963B" wp14:textId="77777777">
      <w:pPr>
        <w:spacing w:after="120" w:line="276" w:lineRule="auto"/>
        <w:jc w:val="both"/>
      </w:pPr>
      <w:r>
        <w:rPr>
          <w:rFonts w:ascii="Times New Roman" w:hAnsi="Times New Roman" w:eastAsia="Times New Roman" w:cs="Times New Roman"/>
          <w:sz w:val="22"/>
          <w:szCs w:val="22"/>
          <w:lang w:val="en-US"/>
        </w:rPr>
        <w:t xml:space="preserve">Öz ısı, birim kütlenin sıcaklığını 1 derece değiştirmek için gereken ısı miktarıdır. Bu deneyde, T₂ sıcaklığına ısıtılmış katı taneler, T₁ sıcaklığındaki su içeren bir Dewar (kalorimetre) kabına atılır ve denge sıcaklığı T_d ölçülür.</w:t>
      </w:r>
    </w:p>
    <w:p w:rsidR="66AB1AD1" w:rsidP="6C95F8EC" w:rsidRDefault="66AB1AD1" w14:paraId="46604877" w14:textId="37B5048A">
      <w:pPr>
        <w:pStyle w:val="Normal"/>
        <w:spacing w:after="140"/>
        <w:jc w:val="center"/>
      </w:pPr>
      <w:r>
        <w:drawing>
          <wp:inline wp14:editId="37FF6CFE" wp14:anchorId="4E132715">
            <wp:extent cx="2705100" cy="2647950"/>
            <wp:effectExtent l="0" t="0" r="0" b="0"/>
            <wp:docPr id="68481427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84814271" name="Picture 684814271"/>
                    <pic:cNvPicPr/>
                  </pic:nvPicPr>
                  <pic:blipFill>
                    <a:blip xmlns:r="http://schemas.openxmlformats.org/officeDocument/2006/relationships" r:embed="rId1442465922">
                      <a:extLst>
                        <a:ext uri="{28A0092B-C50C-407E-A947-70E740481C1C}">
                          <a14:useLocalDpi xmlns:a14="http://schemas.microsoft.com/office/drawing/2010/main"/>
                        </a:ext>
                      </a:extLst>
                    </a:blip>
                    <a:stretch>
                      <a:fillRect/>
                    </a:stretch>
                  </pic:blipFill>
                  <pic:spPr>
                    <a:xfrm>
                      <a:off x="0" y="0"/>
                      <a:ext cx="2705100" cy="2647950"/>
                    </a:xfrm>
                    <a:prstGeom prst="rect">
                      <a:avLst/>
                    </a:prstGeom>
                  </pic:spPr>
                </pic:pic>
              </a:graphicData>
            </a:graphic>
          </wp:inline>
        </w:drawing>
      </w:r>
    </w:p>
    <w:p xmlns:wp14="http://schemas.microsoft.com/office/word/2010/wordml" w14:paraId="571B07DF" wp14:textId="77777777">
      <w:pPr>
        <w:spacing w:after="140"/>
        <w:jc w:val="center"/>
      </w:pPr>
      <w:r>
        <w:rPr>
          <w:rFonts w:ascii="Times New Roman" w:hAnsi="Times New Roman" w:eastAsia="Times New Roman" w:cs="Times New Roman"/>
          <w:b w:val="1"/>
          <w:bCs w:val="1"/>
          <w:sz w:val="20"/>
          <w:szCs w:val="20"/>
          <w:lang w:val="en-US"/>
        </w:rPr>
        <w:t>Şekil 2.1. Katıların öz ısısının tayini deney düzeneği (buhar üreteci ve Dewar kabı).</w:t>
      </w:r>
    </w:p>
    <w:p xmlns:wp14="http://schemas.microsoft.com/office/word/2010/wordml" w14:paraId="499E66BD"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34DCC54C" wp14:textId="77777777">
      <w:pPr>
        <w:pStyle w:val="ListParagraph"/>
        <w:numPr>
          <w:ilvl w:val="0"/>
          <w:numId w:val="7"/>
        </w:numPr>
        <w:spacing w:after="60" w:line="276" w:lineRule="auto"/>
        <w:jc w:val="both"/>
        <w:rPr/>
      </w:pPr>
      <w:r>
        <w:rPr>
          <w:rFonts w:ascii="Times New Roman" w:hAnsi="Times New Roman" w:eastAsia="Times New Roman" w:cs="Times New Roman"/>
          <w:sz w:val="22"/>
          <w:szCs w:val="22"/>
          <w:lang w:val="en-US"/>
        </w:rPr>
        <w:t>Buhar üreticiye su doldurulur; dikkatlice kapatılır ve silikon boru sistemiyle ısıtma aletinin en üstteki (buhar girişi) bağlantısı yapılır.</w:t>
      </w:r>
    </w:p>
    <w:p xmlns:wp14="http://schemas.microsoft.com/office/word/2010/wordml" w14:paraId="70B92B14" wp14:textId="77777777">
      <w:pPr>
        <w:pStyle w:val="ListParagraph"/>
        <w:numPr>
          <w:ilvl w:val="0"/>
          <w:numId w:val="7"/>
        </w:numPr>
        <w:spacing w:after="60" w:line="276" w:lineRule="auto"/>
        <w:jc w:val="both"/>
        <w:rPr/>
      </w:pPr>
      <w:r>
        <w:rPr>
          <w:rFonts w:ascii="Times New Roman" w:hAnsi="Times New Roman" w:eastAsia="Times New Roman" w:cs="Times New Roman"/>
          <w:sz w:val="22"/>
          <w:szCs w:val="22"/>
          <w:lang w:val="en-US"/>
        </w:rPr>
        <w:t>Boru sisteminin diğer ucu bir cam beher içine uzatılır ve tüm bağlantılar kontrol edilir.</w:t>
      </w:r>
    </w:p>
    <w:p xmlns:wp14="http://schemas.microsoft.com/office/word/2010/wordml" w14:paraId="54936725" wp14:textId="77777777">
      <w:pPr>
        <w:pStyle w:val="ListParagraph"/>
        <w:numPr>
          <w:ilvl w:val="0"/>
          <w:numId w:val="7"/>
        </w:numPr>
        <w:spacing w:after="60" w:line="276" w:lineRule="auto"/>
        <w:jc w:val="both"/>
        <w:rPr/>
      </w:pPr>
      <w:r>
        <w:rPr>
          <w:rFonts w:ascii="Times New Roman" w:hAnsi="Times New Roman" w:eastAsia="Times New Roman" w:cs="Times New Roman"/>
          <w:sz w:val="22"/>
          <w:szCs w:val="22"/>
          <w:lang w:val="en-US"/>
        </w:rPr>
        <w:t xml:space="preserve">Öz ısısı tayin edilecek katı cisimden m₂ g alınıp üstteki kaba konur ve buharla 20–25 dakika ısıtılır (T₂ ≈ 100 °C).</w:t>
      </w:r>
    </w:p>
    <w:p xmlns:wp14="http://schemas.microsoft.com/office/word/2010/wordml" w14:paraId="5F99C4D6" wp14:textId="77777777">
      <w:pPr>
        <w:pStyle w:val="ListParagraph"/>
        <w:numPr>
          <w:ilvl w:val="0"/>
          <w:numId w:val="7"/>
        </w:numPr>
        <w:spacing w:after="60" w:line="276" w:lineRule="auto"/>
        <w:jc w:val="both"/>
        <w:rPr/>
      </w:pPr>
      <w:r>
        <w:rPr>
          <w:rFonts w:ascii="Times New Roman" w:hAnsi="Times New Roman" w:eastAsia="Times New Roman" w:cs="Times New Roman"/>
          <w:sz w:val="22"/>
          <w:szCs w:val="22"/>
          <w:lang w:val="en-US"/>
        </w:rPr>
        <w:t xml:space="preserve">Bu arada boş Dewar kabı tartılır, içine yaklaşık m₁ = 180 g su konur, termometre yerleştirilip kapağı kapatılır ve T₁ ölçülür.</w:t>
      </w:r>
    </w:p>
    <w:p xmlns:wp14="http://schemas.microsoft.com/office/word/2010/wordml" w14:paraId="3C265425" wp14:textId="77777777">
      <w:pPr>
        <w:pStyle w:val="ListParagraph"/>
        <w:numPr>
          <w:ilvl w:val="0"/>
          <w:numId w:val="7"/>
        </w:numPr>
        <w:spacing w:after="60" w:line="276" w:lineRule="auto"/>
        <w:jc w:val="both"/>
        <w:rPr/>
      </w:pPr>
      <w:r>
        <w:rPr>
          <w:rFonts w:ascii="Times New Roman" w:hAnsi="Times New Roman" w:eastAsia="Times New Roman" w:cs="Times New Roman"/>
          <w:sz w:val="22"/>
          <w:szCs w:val="22"/>
          <w:lang w:val="en-US"/>
        </w:rPr>
        <w:t>Isınan taneler hızlıca Dewar kabına aktarılır ve kapağı kapatılır.</w:t>
      </w:r>
    </w:p>
    <w:p xmlns:wp14="http://schemas.microsoft.com/office/word/2010/wordml" w14:paraId="64357A21" wp14:textId="77777777">
      <w:pPr>
        <w:pStyle w:val="ListParagraph"/>
        <w:numPr>
          <w:ilvl w:val="0"/>
          <w:numId w:val="7"/>
        </w:numPr>
        <w:spacing w:after="60" w:line="276" w:lineRule="auto"/>
        <w:jc w:val="both"/>
        <w:rPr/>
      </w:pPr>
      <w:r>
        <w:rPr>
          <w:rFonts w:ascii="Times New Roman" w:hAnsi="Times New Roman" w:eastAsia="Times New Roman" w:cs="Times New Roman"/>
          <w:sz w:val="22"/>
          <w:szCs w:val="22"/>
          <w:lang w:val="en-US"/>
        </w:rPr>
        <w:t xml:space="preserve">Karıştırılarak ısı alışverişi tamamlanıncaya kadar beklenir; sabitlenen denge sıcaklığı T_d okunur.</w:t>
      </w:r>
    </w:p>
    <w:p xmlns:wp14="http://schemas.microsoft.com/office/word/2010/wordml" w14:paraId="730F1A2A" wp14:textId="77777777">
      <w:pPr>
        <w:pStyle w:val="ListParagraph"/>
        <w:numPr>
          <w:ilvl w:val="0"/>
          <w:numId w:val="7"/>
        </w:numPr>
        <w:spacing w:after="60" w:line="276" w:lineRule="auto"/>
        <w:jc w:val="both"/>
        <w:rPr/>
      </w:pPr>
      <w:r>
        <w:rPr>
          <w:rFonts w:ascii="Times New Roman" w:hAnsi="Times New Roman" w:eastAsia="Times New Roman" w:cs="Times New Roman"/>
          <w:sz w:val="22"/>
          <w:szCs w:val="22"/>
          <w:lang w:val="en-US"/>
        </w:rPr>
        <w:t>Ölçülen değerler bağıntıda yerine konularak öz ısı hesaplanır.</w:t>
      </w:r>
    </w:p>
    <w:p xmlns:wp14="http://schemas.microsoft.com/office/word/2010/wordml" w14:paraId="284D203C" wp14:textId="77777777">
      <w:pPr>
        <w:spacing w:after="120" w:line="276" w:lineRule="auto"/>
        <w:jc w:val="both"/>
      </w:pPr>
      <w:r>
        <w:rPr>
          <w:rFonts w:ascii="Times New Roman" w:hAnsi="Times New Roman" w:eastAsia="Times New Roman" w:cs="Times New Roman"/>
          <w:sz w:val="22"/>
          <w:szCs w:val="22"/>
          <w:lang w:val="en-US"/>
        </w:rPr>
        <w:t>Sıcak katı cismin verdiği ısı, soğuk su ile kalorimetre kabının aldığı ısıya eşit olduğundan</w:t>
      </w:r>
    </w:p>
    <w:p xmlns:wp14="http://schemas.microsoft.com/office/word/2010/wordml" w14:paraId="150456C0"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m₂ · c₂ · (T₂ − T_d) = (m₁ · c_su + K)(T_d − T₁)</w:t>
      </w:r>
      <w:r>
        <w:rPr>
          <w:rFonts w:ascii="Times New Roman" w:hAnsi="Times New Roman" w:eastAsia="Times New Roman" w:cs="Times New Roman"/>
          <w:sz w:val="22"/>
          <w:szCs w:val="22"/>
          <w:lang w:val="en-US"/>
        </w:rPr>
        <w:t>(3)</w:t>
      </w:r>
    </w:p>
    <w:p xmlns:wp14="http://schemas.microsoft.com/office/word/2010/wordml" w14:paraId="5B9C6CED" wp14:textId="77777777">
      <w:pPr>
        <w:spacing w:after="120" w:line="276" w:lineRule="auto"/>
        <w:jc w:val="both"/>
      </w:pPr>
      <w:r>
        <w:rPr>
          <w:rFonts w:ascii="Times New Roman" w:hAnsi="Times New Roman" w:eastAsia="Times New Roman" w:cs="Times New Roman"/>
          <w:sz w:val="22"/>
          <w:szCs w:val="22"/>
          <w:lang w:val="en-US"/>
        </w:rPr>
        <w:t xml:space="preserve">yazılır. Burada K, kalorimetre kabının su eşdeğeridir: K = m_K · c_su (c_su = 1 cal/g·°C = 4,19 kJ/kg·K). Buradan</w:t>
      </w:r>
    </w:p>
    <w:p xmlns:wp14="http://schemas.microsoft.com/office/word/2010/wordml" w14:paraId="655FF807"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c₂ = (m₁ + m_K)(T_d − T₁) / [ m₂ (T₂ − T_d) ]</w:t>
      </w:r>
      <w:r>
        <w:rPr>
          <w:rFonts w:ascii="Times New Roman" w:hAnsi="Times New Roman" w:eastAsia="Times New Roman" w:cs="Times New Roman"/>
          <w:sz w:val="22"/>
          <w:szCs w:val="22"/>
          <w:lang w:val="en-US"/>
        </w:rPr>
        <w:t>(4)</w:t>
      </w:r>
    </w:p>
    <w:p xmlns:wp14="http://schemas.microsoft.com/office/word/2010/wordml" w14:paraId="486539B8" wp14:textId="77777777">
      <w:pPr>
        <w:spacing w:after="120" w:line="276" w:lineRule="auto"/>
        <w:jc w:val="both"/>
      </w:pPr>
      <w:r>
        <w:rPr>
          <w:rFonts w:ascii="Times New Roman" w:hAnsi="Times New Roman" w:eastAsia="Times New Roman" w:cs="Times New Roman"/>
          <w:sz w:val="22"/>
          <w:szCs w:val="22"/>
          <w:lang w:val="en-US"/>
        </w:rPr>
        <w:t>bulunur; ölçülen değerler yerine konularak katı cismin öz ısısı hesaplanır.</w:t>
      </w:r>
    </w:p>
    <w:p xmlns:wp14="http://schemas.microsoft.com/office/word/2010/wordml" w14:paraId="125A73E3" wp14:textId="77777777">
      <w:pPr>
        <w:spacing w:after="120" w:line="276" w:lineRule="auto"/>
        <w:jc w:val="both"/>
      </w:pPr>
      <w:r>
        <w:rPr>
          <w:rFonts w:ascii="Times New Roman" w:hAnsi="Times New Roman" w:eastAsia="Times New Roman" w:cs="Times New Roman"/>
          <w:b w:val="1"/>
          <w:bCs w:val="1"/>
          <w:sz w:val="22"/>
          <w:szCs w:val="22"/>
          <w:lang w:val="en-US"/>
        </w:rPr>
        <w:t xml:space="preserve">Dikkat edilecek hususlar: </w:t>
      </w:r>
      <w:r>
        <w:rPr>
          <w:rFonts w:ascii="Times New Roman" w:hAnsi="Times New Roman" w:eastAsia="Times New Roman" w:cs="Times New Roman"/>
          <w:sz w:val="22"/>
          <w:szCs w:val="22"/>
          <w:lang w:val="en-US"/>
        </w:rPr>
        <w:t>(i) Isı kayıpları önlenmeli; taneler atıldıktan sonra denge sıcaklığı okunurken kalorimetre kapalı olmalıdır. (ii) Sıcak tanelerin aktarılması çok hızlı olmalı, taneler tek parça ise küresel/yuvarlak olmalı ve üzerindeki su hızla akıtılmalıdır.</w:t>
      </w:r>
    </w:p>
    <w:p xmlns:wp14="http://schemas.microsoft.com/office/word/2010/wordml" w14:paraId="599C0F4A" wp14:textId="77777777">
      <w:pPr>
        <w:pStyle w:val="Heading2"/>
        <w:spacing w:before="160" w:after="80"/>
      </w:pPr>
      <w:r>
        <w:rPr>
          <w:rFonts w:ascii="Times New Roman" w:hAnsi="Times New Roman" w:eastAsia="Times New Roman" w:cs="Times New Roman"/>
          <w:b w:val="1"/>
          <w:bCs w:val="1"/>
          <w:sz w:val="23"/>
          <w:szCs w:val="23"/>
          <w:lang w:val="en-US"/>
        </w:rPr>
        <w:t>Bazı Katı ve Sıvıların Isınma Isıları (cal/g·°C)</w:t>
      </w:r>
    </w:p>
    <w:tbl>
      <w:tblPr>
        <w:tblW w:w="7900"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600"/>
        <w:gridCol w:w="900"/>
        <w:gridCol w:w="2000"/>
        <w:gridCol w:w="900"/>
        <w:gridCol w:w="1600"/>
        <w:gridCol w:w="900"/>
      </w:tblGrid>
      <w:tr xmlns:wp14="http://schemas.microsoft.com/office/word/2010/wordml" w:rsidTr="6C95F8EC" w14:paraId="1F89242E" wp14:textId="77777777">
        <w:trPr>
          <w:tblHeader/>
        </w:trPr>
        <w:tc>
          <w:tcPr>
            <w:tcW w:w="1600" w:type="dxa"/>
            <w:shd w:val="clear" w:color="auto" w:fill="D9D9D9"/>
            <w:tcMar>
              <w:top w:w="40" w:type="dxa"/>
              <w:left w:w="60" w:type="dxa"/>
              <w:bottom w:w="40" w:type="dxa"/>
              <w:right w:w="60" w:type="dxa"/>
            </w:tcMar>
          </w:tcPr>
          <w:p w14:paraId="7E1649AF" wp14:textId="77777777">
            <w:pPr>
              <w:jc w:val="center"/>
            </w:pPr>
            <w:r>
              <w:rPr>
                <w:rFonts w:ascii="Times New Roman" w:hAnsi="Times New Roman" w:eastAsia="Times New Roman" w:cs="Times New Roman"/>
                <w:b/>
                <w:bCs/>
                <w:sz w:val="20"/>
                <w:szCs w:val="20"/>
              </w:rPr>
              <w:t xml:space="preserve">Madde</w:t>
            </w:r>
          </w:p>
        </w:tc>
        <w:tc>
          <w:tcPr>
            <w:tcW w:w="900" w:type="dxa"/>
            <w:shd w:val="clear" w:color="auto" w:fill="D9D9D9"/>
            <w:tcMar>
              <w:top w:w="40" w:type="dxa"/>
              <w:left w:w="60" w:type="dxa"/>
              <w:bottom w:w="40" w:type="dxa"/>
              <w:right w:w="60" w:type="dxa"/>
            </w:tcMar>
          </w:tcPr>
          <w:p w14:paraId="42361D00" wp14:textId="77777777">
            <w:pPr>
              <w:jc w:val="center"/>
            </w:pPr>
            <w:r>
              <w:rPr>
                <w:rFonts w:ascii="Times New Roman" w:hAnsi="Times New Roman" w:eastAsia="Times New Roman" w:cs="Times New Roman"/>
                <w:b/>
                <w:bCs/>
                <w:sz w:val="20"/>
                <w:szCs w:val="20"/>
              </w:rPr>
              <w:t xml:space="preserve">c</w:t>
            </w:r>
          </w:p>
        </w:tc>
        <w:tc>
          <w:tcPr>
            <w:tcW w:w="2000" w:type="dxa"/>
            <w:shd w:val="clear" w:color="auto" w:fill="D9D9D9"/>
            <w:tcMar>
              <w:top w:w="40" w:type="dxa"/>
              <w:left w:w="60" w:type="dxa"/>
              <w:bottom w:w="40" w:type="dxa"/>
              <w:right w:w="60" w:type="dxa"/>
            </w:tcMar>
          </w:tcPr>
          <w:p w14:paraId="5C3E04FA" wp14:textId="77777777">
            <w:pPr>
              <w:jc w:val="center"/>
            </w:pPr>
            <w:r>
              <w:rPr>
                <w:rFonts w:ascii="Times New Roman" w:hAnsi="Times New Roman" w:eastAsia="Times New Roman" w:cs="Times New Roman"/>
                <w:b/>
                <w:bCs/>
                <w:sz w:val="20"/>
                <w:szCs w:val="20"/>
              </w:rPr>
              <w:t xml:space="preserve">Madde</w:t>
            </w:r>
          </w:p>
        </w:tc>
        <w:tc>
          <w:tcPr>
            <w:tcW w:w="900" w:type="dxa"/>
            <w:shd w:val="clear" w:color="auto" w:fill="D9D9D9"/>
            <w:tcMar>
              <w:top w:w="40" w:type="dxa"/>
              <w:left w:w="60" w:type="dxa"/>
              <w:bottom w:w="40" w:type="dxa"/>
              <w:right w:w="60" w:type="dxa"/>
            </w:tcMar>
          </w:tcPr>
          <w:p w14:paraId="66622524" wp14:textId="77777777">
            <w:pPr>
              <w:jc w:val="center"/>
            </w:pPr>
            <w:r>
              <w:rPr>
                <w:rFonts w:ascii="Times New Roman" w:hAnsi="Times New Roman" w:eastAsia="Times New Roman" w:cs="Times New Roman"/>
                <w:b/>
                <w:bCs/>
                <w:sz w:val="20"/>
                <w:szCs w:val="20"/>
              </w:rPr>
              <w:t xml:space="preserve">c</w:t>
            </w:r>
          </w:p>
        </w:tc>
        <w:tc>
          <w:tcPr>
            <w:tcW w:w="1600" w:type="dxa"/>
            <w:shd w:val="clear" w:color="auto" w:fill="D9D9D9"/>
            <w:tcMar>
              <w:top w:w="40" w:type="dxa"/>
              <w:left w:w="60" w:type="dxa"/>
              <w:bottom w:w="40" w:type="dxa"/>
              <w:right w:w="60" w:type="dxa"/>
            </w:tcMar>
          </w:tcPr>
          <w:p w14:paraId="53FB5BB2" wp14:textId="77777777">
            <w:pPr>
              <w:jc w:val="center"/>
            </w:pPr>
            <w:r>
              <w:rPr>
                <w:rFonts w:ascii="Times New Roman" w:hAnsi="Times New Roman" w:eastAsia="Times New Roman" w:cs="Times New Roman"/>
                <w:b/>
                <w:bCs/>
                <w:sz w:val="20"/>
                <w:szCs w:val="20"/>
              </w:rPr>
              <w:t xml:space="preserve">Madde</w:t>
            </w:r>
          </w:p>
        </w:tc>
        <w:tc>
          <w:tcPr>
            <w:tcW w:w="900" w:type="dxa"/>
            <w:shd w:val="clear" w:color="auto" w:fill="D9D9D9"/>
            <w:tcMar>
              <w:top w:w="40" w:type="dxa"/>
              <w:left w:w="60" w:type="dxa"/>
              <w:bottom w:w="40" w:type="dxa"/>
              <w:right w:w="60" w:type="dxa"/>
            </w:tcMar>
          </w:tcPr>
          <w:p w14:paraId="33B28549" wp14:textId="77777777">
            <w:pPr>
              <w:jc w:val="center"/>
            </w:pPr>
            <w:r>
              <w:rPr>
                <w:rFonts w:ascii="Times New Roman" w:hAnsi="Times New Roman" w:eastAsia="Times New Roman" w:cs="Times New Roman"/>
                <w:b/>
                <w:bCs/>
                <w:sz w:val="20"/>
                <w:szCs w:val="20"/>
              </w:rPr>
              <w:t xml:space="preserve">c</w:t>
            </w:r>
          </w:p>
        </w:tc>
      </w:tr>
      <w:tr xmlns:wp14="http://schemas.microsoft.com/office/word/2010/wordml" w:rsidTr="6C95F8EC" w14:paraId="691D3903" wp14:textId="77777777">
        <w:tc>
          <w:tcPr>
            <w:tcW w:w="1600" w:type="dxa"/>
            <w:tcMar>
              <w:top w:w="40" w:type="dxa"/>
              <w:left w:w="60" w:type="dxa"/>
              <w:bottom w:w="40" w:type="dxa"/>
              <w:right w:w="60" w:type="dxa"/>
            </w:tcMar>
          </w:tcPr>
          <w:p w14:paraId="3F134F82" wp14:textId="77777777">
            <w:pPr>
              <w:jc w:val="center"/>
            </w:pPr>
            <w:r>
              <w:rPr>
                <w:rFonts w:ascii="Times New Roman" w:hAnsi="Times New Roman" w:eastAsia="Times New Roman" w:cs="Times New Roman"/>
                <w:sz w:val="20"/>
                <w:szCs w:val="20"/>
                <w:lang w:val="en-US"/>
              </w:rPr>
              <w:t>Alkol</w:t>
            </w:r>
          </w:p>
        </w:tc>
        <w:tc>
          <w:tcPr>
            <w:tcW w:w="900" w:type="dxa"/>
            <w:tcMar>
              <w:top w:w="40" w:type="dxa"/>
              <w:left w:w="60" w:type="dxa"/>
              <w:bottom w:w="40" w:type="dxa"/>
              <w:right w:w="60" w:type="dxa"/>
            </w:tcMar>
          </w:tcPr>
          <w:p w14:paraId="693702C4" wp14:textId="77777777">
            <w:pPr>
              <w:jc w:val="center"/>
            </w:pPr>
            <w:r>
              <w:rPr>
                <w:rFonts w:ascii="Times New Roman" w:hAnsi="Times New Roman" w:eastAsia="Times New Roman" w:cs="Times New Roman"/>
                <w:sz w:val="20"/>
                <w:szCs w:val="20"/>
              </w:rPr>
              <w:t xml:space="preserve">0,58</w:t>
            </w:r>
          </w:p>
        </w:tc>
        <w:tc>
          <w:tcPr>
            <w:tcW w:w="2000" w:type="dxa"/>
            <w:tcMar>
              <w:top w:w="40" w:type="dxa"/>
              <w:left w:w="60" w:type="dxa"/>
              <w:bottom w:w="40" w:type="dxa"/>
              <w:right w:w="60" w:type="dxa"/>
            </w:tcMar>
          </w:tcPr>
          <w:p w14:paraId="763304AE" wp14:textId="77777777">
            <w:pPr>
              <w:jc w:val="center"/>
            </w:pPr>
            <w:r>
              <w:rPr>
                <w:rFonts w:ascii="Times New Roman" w:hAnsi="Times New Roman" w:eastAsia="Times New Roman" w:cs="Times New Roman"/>
                <w:sz w:val="20"/>
                <w:szCs w:val="20"/>
                <w:lang w:val="en-US"/>
              </w:rPr>
              <w:t>Cıva</w:t>
            </w:r>
          </w:p>
        </w:tc>
        <w:tc>
          <w:tcPr>
            <w:tcW w:w="900" w:type="dxa"/>
            <w:tcMar>
              <w:top w:w="40" w:type="dxa"/>
              <w:left w:w="60" w:type="dxa"/>
              <w:bottom w:w="40" w:type="dxa"/>
              <w:right w:w="60" w:type="dxa"/>
            </w:tcMar>
          </w:tcPr>
          <w:p w14:paraId="6406CE05" wp14:textId="77777777">
            <w:pPr>
              <w:jc w:val="center"/>
            </w:pPr>
            <w:r>
              <w:rPr>
                <w:rFonts w:ascii="Times New Roman" w:hAnsi="Times New Roman" w:eastAsia="Times New Roman" w:cs="Times New Roman"/>
                <w:sz w:val="20"/>
                <w:szCs w:val="20"/>
              </w:rPr>
              <w:t xml:space="preserve">0,093</w:t>
            </w:r>
          </w:p>
        </w:tc>
        <w:tc>
          <w:tcPr>
            <w:tcW w:w="1600" w:type="dxa"/>
            <w:tcMar>
              <w:top w:w="40" w:type="dxa"/>
              <w:left w:w="60" w:type="dxa"/>
              <w:bottom w:w="40" w:type="dxa"/>
              <w:right w:w="60" w:type="dxa"/>
            </w:tcMar>
          </w:tcPr>
          <w:p w14:paraId="1AD2FA7E" wp14:textId="77777777">
            <w:pPr>
              <w:jc w:val="center"/>
            </w:pPr>
            <w:r>
              <w:rPr>
                <w:rFonts w:ascii="Times New Roman" w:hAnsi="Times New Roman" w:eastAsia="Times New Roman" w:cs="Times New Roman"/>
                <w:sz w:val="20"/>
                <w:szCs w:val="20"/>
              </w:rPr>
              <w:t xml:space="preserve">Krom</w:t>
            </w:r>
          </w:p>
        </w:tc>
        <w:tc>
          <w:tcPr>
            <w:tcW w:w="900" w:type="dxa"/>
            <w:tcMar>
              <w:top w:w="40" w:type="dxa"/>
              <w:left w:w="60" w:type="dxa"/>
              <w:bottom w:w="40" w:type="dxa"/>
              <w:right w:w="60" w:type="dxa"/>
            </w:tcMar>
          </w:tcPr>
          <w:p w14:paraId="29024D13" wp14:textId="77777777">
            <w:pPr>
              <w:jc w:val="center"/>
            </w:pPr>
            <w:r>
              <w:rPr>
                <w:rFonts w:ascii="Times New Roman" w:hAnsi="Times New Roman" w:eastAsia="Times New Roman" w:cs="Times New Roman"/>
                <w:sz w:val="20"/>
                <w:szCs w:val="20"/>
              </w:rPr>
              <w:t xml:space="preserve">0,10</w:t>
            </w:r>
          </w:p>
        </w:tc>
      </w:tr>
      <w:tr xmlns:wp14="http://schemas.microsoft.com/office/word/2010/wordml" w:rsidTr="6C95F8EC" w14:paraId="3644D572" wp14:textId="77777777">
        <w:tc>
          <w:tcPr>
            <w:tcW w:w="1600" w:type="dxa"/>
            <w:tcMar>
              <w:top w:w="40" w:type="dxa"/>
              <w:left w:w="60" w:type="dxa"/>
              <w:bottom w:w="40" w:type="dxa"/>
              <w:right w:w="60" w:type="dxa"/>
            </w:tcMar>
          </w:tcPr>
          <w:p w14:paraId="5D5837F3" wp14:textId="77777777">
            <w:pPr>
              <w:jc w:val="center"/>
            </w:pPr>
            <w:r>
              <w:rPr>
                <w:rFonts w:ascii="Times New Roman" w:hAnsi="Times New Roman" w:eastAsia="Times New Roman" w:cs="Times New Roman"/>
                <w:sz w:val="20"/>
                <w:szCs w:val="20"/>
              </w:rPr>
              <w:t xml:space="preserve">Altın</w:t>
            </w:r>
          </w:p>
        </w:tc>
        <w:tc>
          <w:tcPr>
            <w:tcW w:w="900" w:type="dxa"/>
            <w:tcMar>
              <w:top w:w="40" w:type="dxa"/>
              <w:left w:w="60" w:type="dxa"/>
              <w:bottom w:w="40" w:type="dxa"/>
              <w:right w:w="60" w:type="dxa"/>
            </w:tcMar>
          </w:tcPr>
          <w:p w14:paraId="39622BBE" wp14:textId="77777777">
            <w:pPr>
              <w:jc w:val="center"/>
            </w:pPr>
            <w:r>
              <w:rPr>
                <w:rFonts w:ascii="Times New Roman" w:hAnsi="Times New Roman" w:eastAsia="Times New Roman" w:cs="Times New Roman"/>
                <w:sz w:val="20"/>
                <w:szCs w:val="20"/>
              </w:rPr>
              <w:t xml:space="preserve">0,031</w:t>
            </w:r>
          </w:p>
        </w:tc>
        <w:tc>
          <w:tcPr>
            <w:tcW w:w="2000" w:type="dxa"/>
            <w:tcMar>
              <w:top w:w="40" w:type="dxa"/>
              <w:left w:w="60" w:type="dxa"/>
              <w:bottom w:w="40" w:type="dxa"/>
              <w:right w:w="60" w:type="dxa"/>
            </w:tcMar>
          </w:tcPr>
          <w:p w14:paraId="1A2790AB" wp14:textId="77777777">
            <w:pPr>
              <w:jc w:val="center"/>
            </w:pPr>
            <w:r>
              <w:rPr>
                <w:rFonts w:ascii="Times New Roman" w:hAnsi="Times New Roman" w:eastAsia="Times New Roman" w:cs="Times New Roman"/>
                <w:sz w:val="20"/>
                <w:szCs w:val="20"/>
              </w:rPr>
              <w:t xml:space="preserve">Çelik</w:t>
            </w:r>
          </w:p>
        </w:tc>
        <w:tc>
          <w:tcPr>
            <w:tcW w:w="900" w:type="dxa"/>
            <w:tcMar>
              <w:top w:w="40" w:type="dxa"/>
              <w:left w:w="60" w:type="dxa"/>
              <w:bottom w:w="40" w:type="dxa"/>
              <w:right w:w="60" w:type="dxa"/>
            </w:tcMar>
          </w:tcPr>
          <w:p w14:paraId="6AA080D2" wp14:textId="77777777">
            <w:pPr>
              <w:jc w:val="center"/>
            </w:pPr>
            <w:r>
              <w:rPr>
                <w:rFonts w:ascii="Times New Roman" w:hAnsi="Times New Roman" w:eastAsia="Times New Roman" w:cs="Times New Roman"/>
                <w:sz w:val="20"/>
                <w:szCs w:val="20"/>
              </w:rPr>
              <w:t xml:space="preserve">0,11</w:t>
            </w:r>
          </w:p>
        </w:tc>
        <w:tc>
          <w:tcPr>
            <w:tcW w:w="1600" w:type="dxa"/>
            <w:tcMar>
              <w:top w:w="40" w:type="dxa"/>
              <w:left w:w="60" w:type="dxa"/>
              <w:bottom w:w="40" w:type="dxa"/>
              <w:right w:w="60" w:type="dxa"/>
            </w:tcMar>
          </w:tcPr>
          <w:p w14:paraId="53F4968E" wp14:textId="77777777">
            <w:pPr>
              <w:jc w:val="center"/>
            </w:pPr>
            <w:r>
              <w:rPr>
                <w:rFonts w:ascii="Times New Roman" w:hAnsi="Times New Roman" w:eastAsia="Times New Roman" w:cs="Times New Roman"/>
                <w:sz w:val="20"/>
                <w:szCs w:val="20"/>
              </w:rPr>
              <w:t xml:space="preserve">Kurşun</w:t>
            </w:r>
          </w:p>
        </w:tc>
        <w:tc>
          <w:tcPr>
            <w:tcW w:w="900" w:type="dxa"/>
            <w:tcMar>
              <w:top w:w="40" w:type="dxa"/>
              <w:left w:w="60" w:type="dxa"/>
              <w:bottom w:w="40" w:type="dxa"/>
              <w:right w:w="60" w:type="dxa"/>
            </w:tcMar>
          </w:tcPr>
          <w:p w14:paraId="0DE8BF51" wp14:textId="77777777">
            <w:pPr>
              <w:jc w:val="center"/>
            </w:pPr>
            <w:r>
              <w:rPr>
                <w:rFonts w:ascii="Times New Roman" w:hAnsi="Times New Roman" w:eastAsia="Times New Roman" w:cs="Times New Roman"/>
                <w:sz w:val="20"/>
                <w:szCs w:val="20"/>
              </w:rPr>
              <w:t xml:space="preserve">0,031</w:t>
            </w:r>
          </w:p>
        </w:tc>
      </w:tr>
      <w:tr xmlns:wp14="http://schemas.microsoft.com/office/word/2010/wordml" w:rsidTr="6C95F8EC" w14:paraId="74C8D360" wp14:textId="77777777">
        <w:tc>
          <w:tcPr>
            <w:tcW w:w="1600" w:type="dxa"/>
            <w:tcMar>
              <w:top w:w="40" w:type="dxa"/>
              <w:left w:w="60" w:type="dxa"/>
              <w:bottom w:w="40" w:type="dxa"/>
              <w:right w:w="60" w:type="dxa"/>
            </w:tcMar>
          </w:tcPr>
          <w:p w14:paraId="61AE2CE4" wp14:textId="77777777">
            <w:pPr>
              <w:jc w:val="center"/>
            </w:pPr>
            <w:r>
              <w:rPr>
                <w:rFonts w:ascii="Times New Roman" w:hAnsi="Times New Roman" w:eastAsia="Times New Roman" w:cs="Times New Roman"/>
                <w:sz w:val="20"/>
                <w:szCs w:val="20"/>
                <w:lang w:val="en-US"/>
              </w:rPr>
              <w:t>Alüminyum</w:t>
            </w:r>
          </w:p>
        </w:tc>
        <w:tc>
          <w:tcPr>
            <w:tcW w:w="900" w:type="dxa"/>
            <w:tcMar>
              <w:top w:w="40" w:type="dxa"/>
              <w:left w:w="60" w:type="dxa"/>
              <w:bottom w:w="40" w:type="dxa"/>
              <w:right w:w="60" w:type="dxa"/>
            </w:tcMar>
          </w:tcPr>
          <w:p w14:paraId="137B3AAF" wp14:textId="77777777">
            <w:pPr>
              <w:jc w:val="center"/>
            </w:pPr>
            <w:r>
              <w:rPr>
                <w:rFonts w:ascii="Times New Roman" w:hAnsi="Times New Roman" w:eastAsia="Times New Roman" w:cs="Times New Roman"/>
                <w:sz w:val="20"/>
                <w:szCs w:val="20"/>
              </w:rPr>
              <w:t xml:space="preserve">0,217</w:t>
            </w:r>
          </w:p>
        </w:tc>
        <w:tc>
          <w:tcPr>
            <w:tcW w:w="2000" w:type="dxa"/>
            <w:tcMar>
              <w:top w:w="40" w:type="dxa"/>
              <w:left w:w="60" w:type="dxa"/>
              <w:bottom w:w="40" w:type="dxa"/>
              <w:right w:w="60" w:type="dxa"/>
            </w:tcMar>
          </w:tcPr>
          <w:p w14:paraId="0319A085" wp14:textId="77777777">
            <w:pPr>
              <w:jc w:val="center"/>
            </w:pPr>
            <w:r>
              <w:rPr>
                <w:rFonts w:ascii="Times New Roman" w:hAnsi="Times New Roman" w:eastAsia="Times New Roman" w:cs="Times New Roman"/>
                <w:sz w:val="20"/>
                <w:szCs w:val="20"/>
                <w:lang w:val="en-US"/>
              </w:rPr>
              <w:t>Çinko</w:t>
            </w:r>
          </w:p>
        </w:tc>
        <w:tc>
          <w:tcPr>
            <w:tcW w:w="900" w:type="dxa"/>
            <w:tcMar>
              <w:top w:w="40" w:type="dxa"/>
              <w:left w:w="60" w:type="dxa"/>
              <w:bottom w:w="40" w:type="dxa"/>
              <w:right w:w="60" w:type="dxa"/>
            </w:tcMar>
          </w:tcPr>
          <w:p w14:paraId="26F81DC1" wp14:textId="77777777">
            <w:pPr>
              <w:jc w:val="center"/>
            </w:pPr>
            <w:r>
              <w:rPr>
                <w:rFonts w:ascii="Times New Roman" w:hAnsi="Times New Roman" w:eastAsia="Times New Roman" w:cs="Times New Roman"/>
                <w:sz w:val="20"/>
                <w:szCs w:val="20"/>
              </w:rPr>
              <w:t xml:space="preserve">0,092</w:t>
            </w:r>
          </w:p>
        </w:tc>
        <w:tc>
          <w:tcPr>
            <w:tcW w:w="1600" w:type="dxa"/>
            <w:tcMar>
              <w:top w:w="40" w:type="dxa"/>
              <w:left w:w="60" w:type="dxa"/>
              <w:bottom w:w="40" w:type="dxa"/>
              <w:right w:w="60" w:type="dxa"/>
            </w:tcMar>
          </w:tcPr>
          <w:p w14:paraId="4DDFF713" wp14:textId="77777777">
            <w:pPr>
              <w:jc w:val="center"/>
            </w:pPr>
            <w:r>
              <w:rPr>
                <w:rFonts w:ascii="Times New Roman" w:hAnsi="Times New Roman" w:eastAsia="Times New Roman" w:cs="Times New Roman"/>
                <w:sz w:val="20"/>
                <w:szCs w:val="20"/>
              </w:rPr>
              <w:t xml:space="preserve">Mermer</w:t>
            </w:r>
          </w:p>
        </w:tc>
        <w:tc>
          <w:tcPr>
            <w:tcW w:w="900" w:type="dxa"/>
            <w:tcMar>
              <w:top w:w="40" w:type="dxa"/>
              <w:left w:w="60" w:type="dxa"/>
              <w:bottom w:w="40" w:type="dxa"/>
              <w:right w:w="60" w:type="dxa"/>
            </w:tcMar>
          </w:tcPr>
          <w:p w14:paraId="652E19F7" wp14:textId="77777777">
            <w:pPr>
              <w:jc w:val="center"/>
            </w:pPr>
            <w:r>
              <w:rPr>
                <w:rFonts w:ascii="Times New Roman" w:hAnsi="Times New Roman" w:eastAsia="Times New Roman" w:cs="Times New Roman"/>
                <w:sz w:val="20"/>
                <w:szCs w:val="20"/>
              </w:rPr>
              <w:t xml:space="preserve">0,21</w:t>
            </w:r>
          </w:p>
        </w:tc>
      </w:tr>
      <w:tr xmlns:wp14="http://schemas.microsoft.com/office/word/2010/wordml" w:rsidTr="6C95F8EC" w14:paraId="0817DD9D" wp14:textId="77777777">
        <w:tc>
          <w:tcPr>
            <w:tcW w:w="1600" w:type="dxa"/>
            <w:tcMar>
              <w:top w:w="40" w:type="dxa"/>
              <w:left w:w="60" w:type="dxa"/>
              <w:bottom w:w="40" w:type="dxa"/>
              <w:right w:w="60" w:type="dxa"/>
            </w:tcMar>
          </w:tcPr>
          <w:p w14:paraId="06082524" wp14:textId="77777777">
            <w:pPr>
              <w:jc w:val="center"/>
            </w:pPr>
            <w:r>
              <w:rPr>
                <w:rFonts w:ascii="Times New Roman" w:hAnsi="Times New Roman" w:eastAsia="Times New Roman" w:cs="Times New Roman"/>
                <w:sz w:val="20"/>
                <w:szCs w:val="20"/>
                <w:lang w:val="en-US"/>
              </w:rPr>
              <w:t>Bakır</w:t>
            </w:r>
          </w:p>
        </w:tc>
        <w:tc>
          <w:tcPr>
            <w:tcW w:w="900" w:type="dxa"/>
            <w:tcMar>
              <w:top w:w="40" w:type="dxa"/>
              <w:left w:w="60" w:type="dxa"/>
              <w:bottom w:w="40" w:type="dxa"/>
              <w:right w:w="60" w:type="dxa"/>
            </w:tcMar>
          </w:tcPr>
          <w:p w14:paraId="25CEFC2A" wp14:textId="77777777">
            <w:pPr>
              <w:jc w:val="center"/>
            </w:pPr>
            <w:r>
              <w:rPr>
                <w:rFonts w:ascii="Times New Roman" w:hAnsi="Times New Roman" w:eastAsia="Times New Roman" w:cs="Times New Roman"/>
                <w:sz w:val="20"/>
                <w:szCs w:val="20"/>
              </w:rPr>
              <w:t xml:space="preserve">0,093</w:t>
            </w:r>
          </w:p>
        </w:tc>
        <w:tc>
          <w:tcPr>
            <w:tcW w:w="2000" w:type="dxa"/>
            <w:tcMar>
              <w:top w:w="40" w:type="dxa"/>
              <w:left w:w="60" w:type="dxa"/>
              <w:bottom w:w="40" w:type="dxa"/>
              <w:right w:w="60" w:type="dxa"/>
            </w:tcMar>
          </w:tcPr>
          <w:p w14:paraId="5872098B" wp14:textId="77777777">
            <w:pPr>
              <w:jc w:val="center"/>
            </w:pPr>
            <w:r>
              <w:rPr>
                <w:rFonts w:ascii="Times New Roman" w:hAnsi="Times New Roman" w:eastAsia="Times New Roman" w:cs="Times New Roman"/>
                <w:sz w:val="20"/>
                <w:szCs w:val="20"/>
                <w:lang w:val="en-US"/>
              </w:rPr>
              <w:t>Font (dökme demir)</w:t>
            </w:r>
          </w:p>
        </w:tc>
        <w:tc>
          <w:tcPr>
            <w:tcW w:w="900" w:type="dxa"/>
            <w:tcMar>
              <w:top w:w="40" w:type="dxa"/>
              <w:left w:w="60" w:type="dxa"/>
              <w:bottom w:w="40" w:type="dxa"/>
              <w:right w:w="60" w:type="dxa"/>
            </w:tcMar>
          </w:tcPr>
          <w:p w14:paraId="273579E9" wp14:textId="77777777">
            <w:pPr>
              <w:jc w:val="center"/>
            </w:pPr>
            <w:r>
              <w:rPr>
                <w:rFonts w:ascii="Times New Roman" w:hAnsi="Times New Roman" w:eastAsia="Times New Roman" w:cs="Times New Roman"/>
                <w:sz w:val="20"/>
                <w:szCs w:val="20"/>
              </w:rPr>
              <w:t xml:space="preserve">0,13</w:t>
            </w:r>
          </w:p>
        </w:tc>
        <w:tc>
          <w:tcPr>
            <w:tcW w:w="1600" w:type="dxa"/>
            <w:tcMar>
              <w:top w:w="40" w:type="dxa"/>
              <w:left w:w="60" w:type="dxa"/>
              <w:bottom w:w="40" w:type="dxa"/>
              <w:right w:w="60" w:type="dxa"/>
            </w:tcMar>
          </w:tcPr>
          <w:p w14:paraId="16D14FBA" wp14:textId="77777777">
            <w:pPr>
              <w:jc w:val="center"/>
            </w:pPr>
            <w:r>
              <w:rPr>
                <w:rFonts w:ascii="Times New Roman" w:hAnsi="Times New Roman" w:eastAsia="Times New Roman" w:cs="Times New Roman"/>
                <w:sz w:val="20"/>
                <w:szCs w:val="20"/>
              </w:rPr>
              <w:t xml:space="preserve">Platin</w:t>
            </w:r>
          </w:p>
        </w:tc>
        <w:tc>
          <w:tcPr>
            <w:tcW w:w="900" w:type="dxa"/>
            <w:tcMar>
              <w:top w:w="40" w:type="dxa"/>
              <w:left w:w="60" w:type="dxa"/>
              <w:bottom w:w="40" w:type="dxa"/>
              <w:right w:w="60" w:type="dxa"/>
            </w:tcMar>
          </w:tcPr>
          <w:p w14:paraId="185580E5" wp14:textId="77777777">
            <w:pPr>
              <w:jc w:val="center"/>
            </w:pPr>
            <w:r>
              <w:rPr>
                <w:rFonts w:ascii="Times New Roman" w:hAnsi="Times New Roman" w:eastAsia="Times New Roman" w:cs="Times New Roman"/>
                <w:sz w:val="20"/>
                <w:szCs w:val="20"/>
              </w:rPr>
              <w:t xml:space="preserve">0,032</w:t>
            </w:r>
          </w:p>
        </w:tc>
      </w:tr>
      <w:tr xmlns:wp14="http://schemas.microsoft.com/office/word/2010/wordml" w:rsidTr="6C95F8EC" w14:paraId="15BE9D88" wp14:textId="77777777">
        <w:tc>
          <w:tcPr>
            <w:tcW w:w="1600" w:type="dxa"/>
            <w:tcMar>
              <w:top w:w="40" w:type="dxa"/>
              <w:left w:w="60" w:type="dxa"/>
              <w:bottom w:w="40" w:type="dxa"/>
              <w:right w:w="60" w:type="dxa"/>
            </w:tcMar>
          </w:tcPr>
          <w:p w14:paraId="38C79C8B" wp14:textId="77777777">
            <w:pPr>
              <w:jc w:val="center"/>
            </w:pPr>
            <w:r>
              <w:rPr>
                <w:rFonts w:ascii="Times New Roman" w:hAnsi="Times New Roman" w:eastAsia="Times New Roman" w:cs="Times New Roman"/>
                <w:sz w:val="20"/>
                <w:szCs w:val="20"/>
              </w:rPr>
              <w:t xml:space="preserve">Bronz</w:t>
            </w:r>
          </w:p>
        </w:tc>
        <w:tc>
          <w:tcPr>
            <w:tcW w:w="900" w:type="dxa"/>
            <w:tcMar>
              <w:top w:w="40" w:type="dxa"/>
              <w:left w:w="60" w:type="dxa"/>
              <w:bottom w:w="40" w:type="dxa"/>
              <w:right w:w="60" w:type="dxa"/>
            </w:tcMar>
          </w:tcPr>
          <w:p w14:paraId="1A354D3D" wp14:textId="77777777">
            <w:pPr>
              <w:jc w:val="center"/>
            </w:pPr>
            <w:r>
              <w:rPr>
                <w:rFonts w:ascii="Times New Roman" w:hAnsi="Times New Roman" w:eastAsia="Times New Roman" w:cs="Times New Roman"/>
                <w:sz w:val="20"/>
                <w:szCs w:val="20"/>
              </w:rPr>
              <w:t xml:space="preserve">0,086</w:t>
            </w:r>
          </w:p>
        </w:tc>
        <w:tc>
          <w:tcPr>
            <w:tcW w:w="2000" w:type="dxa"/>
            <w:tcMar>
              <w:top w:w="40" w:type="dxa"/>
              <w:left w:w="60" w:type="dxa"/>
              <w:bottom w:w="40" w:type="dxa"/>
              <w:right w:w="60" w:type="dxa"/>
            </w:tcMar>
          </w:tcPr>
          <w:p w14:paraId="7D01F7E1" wp14:textId="77777777">
            <w:pPr>
              <w:jc w:val="center"/>
            </w:pPr>
            <w:r>
              <w:rPr>
                <w:rFonts w:ascii="Times New Roman" w:hAnsi="Times New Roman" w:eastAsia="Times New Roman" w:cs="Times New Roman"/>
                <w:sz w:val="20"/>
                <w:szCs w:val="20"/>
              </w:rPr>
              <w:t xml:space="preserve">Gümüş</w:t>
            </w:r>
          </w:p>
        </w:tc>
        <w:tc>
          <w:tcPr>
            <w:tcW w:w="900" w:type="dxa"/>
            <w:tcMar>
              <w:top w:w="40" w:type="dxa"/>
              <w:left w:w="60" w:type="dxa"/>
              <w:bottom w:w="40" w:type="dxa"/>
              <w:right w:w="60" w:type="dxa"/>
            </w:tcMar>
          </w:tcPr>
          <w:p w14:paraId="678BFDA8" wp14:textId="77777777">
            <w:pPr>
              <w:jc w:val="center"/>
            </w:pPr>
            <w:r>
              <w:rPr>
                <w:rFonts w:ascii="Times New Roman" w:hAnsi="Times New Roman" w:eastAsia="Times New Roman" w:cs="Times New Roman"/>
                <w:sz w:val="20"/>
                <w:szCs w:val="20"/>
              </w:rPr>
              <w:t xml:space="preserve">0,056</w:t>
            </w:r>
          </w:p>
        </w:tc>
        <w:tc>
          <w:tcPr>
            <w:tcW w:w="1600" w:type="dxa"/>
            <w:tcMar>
              <w:top w:w="40" w:type="dxa"/>
              <w:left w:w="60" w:type="dxa"/>
              <w:bottom w:w="40" w:type="dxa"/>
              <w:right w:w="60" w:type="dxa"/>
            </w:tcMar>
          </w:tcPr>
          <w:p w14:paraId="1318C3CB" wp14:textId="77777777">
            <w:pPr>
              <w:jc w:val="center"/>
            </w:pPr>
            <w:r>
              <w:rPr>
                <w:rFonts w:ascii="Times New Roman" w:hAnsi="Times New Roman" w:eastAsia="Times New Roman" w:cs="Times New Roman"/>
                <w:sz w:val="20"/>
                <w:szCs w:val="20"/>
                <w:lang w:val="en-US"/>
              </w:rPr>
              <w:t>Pirinç</w:t>
            </w:r>
          </w:p>
        </w:tc>
        <w:tc>
          <w:tcPr>
            <w:tcW w:w="900" w:type="dxa"/>
            <w:tcMar>
              <w:top w:w="40" w:type="dxa"/>
              <w:left w:w="60" w:type="dxa"/>
              <w:bottom w:w="40" w:type="dxa"/>
              <w:right w:w="60" w:type="dxa"/>
            </w:tcMar>
          </w:tcPr>
          <w:p w14:paraId="2DD8D373" wp14:textId="77777777">
            <w:pPr>
              <w:jc w:val="center"/>
            </w:pPr>
            <w:r>
              <w:rPr>
                <w:rFonts w:ascii="Times New Roman" w:hAnsi="Times New Roman" w:eastAsia="Times New Roman" w:cs="Times New Roman"/>
                <w:sz w:val="20"/>
                <w:szCs w:val="20"/>
              </w:rPr>
              <w:t xml:space="preserve">0,094</w:t>
            </w:r>
          </w:p>
        </w:tc>
      </w:tr>
      <w:tr xmlns:wp14="http://schemas.microsoft.com/office/word/2010/wordml" w:rsidTr="6C95F8EC" w14:paraId="21545935" wp14:textId="77777777">
        <w:tc>
          <w:tcPr>
            <w:tcW w:w="1600" w:type="dxa"/>
            <w:tcMar>
              <w:top w:w="40" w:type="dxa"/>
              <w:left w:w="60" w:type="dxa"/>
              <w:bottom w:w="40" w:type="dxa"/>
              <w:right w:w="60" w:type="dxa"/>
            </w:tcMar>
          </w:tcPr>
          <w:p w14:paraId="3D8F4E15" wp14:textId="77777777">
            <w:pPr>
              <w:jc w:val="center"/>
            </w:pPr>
            <w:r>
              <w:rPr>
                <w:rFonts w:ascii="Times New Roman" w:hAnsi="Times New Roman" w:eastAsia="Times New Roman" w:cs="Times New Roman"/>
                <w:sz w:val="20"/>
                <w:szCs w:val="20"/>
              </w:rPr>
              <w:t xml:space="preserve">Cam</w:t>
            </w:r>
          </w:p>
        </w:tc>
        <w:tc>
          <w:tcPr>
            <w:tcW w:w="900" w:type="dxa"/>
            <w:tcMar>
              <w:top w:w="40" w:type="dxa"/>
              <w:left w:w="60" w:type="dxa"/>
              <w:bottom w:w="40" w:type="dxa"/>
              <w:right w:w="60" w:type="dxa"/>
            </w:tcMar>
          </w:tcPr>
          <w:p w14:paraId="1FE87F50" wp14:textId="77777777">
            <w:pPr>
              <w:jc w:val="center"/>
            </w:pPr>
            <w:r>
              <w:rPr>
                <w:rFonts w:ascii="Times New Roman" w:hAnsi="Times New Roman" w:eastAsia="Times New Roman" w:cs="Times New Roman"/>
                <w:sz w:val="20"/>
                <w:szCs w:val="20"/>
              </w:rPr>
              <w:t xml:space="preserve">0,200</w:t>
            </w:r>
          </w:p>
        </w:tc>
        <w:tc>
          <w:tcPr>
            <w:tcW w:w="2000" w:type="dxa"/>
            <w:tcMar>
              <w:top w:w="40" w:type="dxa"/>
              <w:left w:w="60" w:type="dxa"/>
              <w:bottom w:w="40" w:type="dxa"/>
              <w:right w:w="60" w:type="dxa"/>
            </w:tcMar>
          </w:tcPr>
          <w:p w14:paraId="3C40E5DB" wp14:textId="77777777">
            <w:pPr>
              <w:jc w:val="center"/>
            </w:pPr>
            <w:r>
              <w:rPr>
                <w:rFonts w:ascii="Times New Roman" w:hAnsi="Times New Roman" w:eastAsia="Times New Roman" w:cs="Times New Roman"/>
                <w:sz w:val="20"/>
                <w:szCs w:val="20"/>
              </w:rPr>
              <w:t xml:space="preserve">Kalay</w:t>
            </w:r>
          </w:p>
        </w:tc>
        <w:tc>
          <w:tcPr>
            <w:tcW w:w="900" w:type="dxa"/>
            <w:tcMar>
              <w:top w:w="40" w:type="dxa"/>
              <w:left w:w="60" w:type="dxa"/>
              <w:bottom w:w="40" w:type="dxa"/>
              <w:right w:w="60" w:type="dxa"/>
            </w:tcMar>
          </w:tcPr>
          <w:p w14:paraId="42F958B4" wp14:textId="77777777">
            <w:pPr>
              <w:jc w:val="center"/>
            </w:pPr>
            <w:r>
              <w:rPr>
                <w:rFonts w:ascii="Times New Roman" w:hAnsi="Times New Roman" w:eastAsia="Times New Roman" w:cs="Times New Roman"/>
                <w:sz w:val="20"/>
                <w:szCs w:val="20"/>
              </w:rPr>
              <w:t xml:space="preserve">0,055</w:t>
            </w:r>
          </w:p>
        </w:tc>
        <w:tc>
          <w:tcPr>
            <w:tcW w:w="1600" w:type="dxa"/>
            <w:tcMar>
              <w:top w:w="40" w:type="dxa"/>
              <w:left w:w="60" w:type="dxa"/>
              <w:bottom w:w="40" w:type="dxa"/>
              <w:right w:w="60" w:type="dxa"/>
            </w:tcMar>
          </w:tcPr>
          <w:p w14:paraId="03327350" wp14:textId="77777777">
            <w:pPr>
              <w:jc w:val="center"/>
            </w:pPr>
            <w:r>
              <w:rPr>
                <w:rFonts w:ascii="Times New Roman" w:hAnsi="Times New Roman" w:eastAsia="Times New Roman" w:cs="Times New Roman"/>
                <w:sz w:val="20"/>
                <w:szCs w:val="20"/>
                <w:lang w:val="en-US"/>
              </w:rPr>
              <w:t>Zeytinyağı</w:t>
            </w:r>
          </w:p>
        </w:tc>
        <w:tc>
          <w:tcPr>
            <w:tcW w:w="900" w:type="dxa"/>
            <w:tcMar>
              <w:top w:w="40" w:type="dxa"/>
              <w:left w:w="60" w:type="dxa"/>
              <w:bottom w:w="40" w:type="dxa"/>
              <w:right w:w="60" w:type="dxa"/>
            </w:tcMar>
          </w:tcPr>
          <w:p w14:paraId="06FD7E3B" wp14:textId="77777777">
            <w:pPr>
              <w:jc w:val="center"/>
            </w:pPr>
            <w:r>
              <w:rPr>
                <w:rFonts w:ascii="Times New Roman" w:hAnsi="Times New Roman" w:eastAsia="Times New Roman" w:cs="Times New Roman"/>
                <w:sz w:val="20"/>
                <w:szCs w:val="20"/>
              </w:rPr>
              <w:t xml:space="preserve">0,31</w:t>
            </w:r>
          </w:p>
        </w:tc>
      </w:tr>
    </w:tbl>
    <w:p xmlns:wp14="http://schemas.microsoft.com/office/word/2010/wordml" w14:paraId="6554A90E" wp14:textId="77777777">
      <w:pPr>
        <w:pStyle w:val="Heading2"/>
        <w:spacing w:before="160" w:after="80"/>
      </w:pPr>
      <w:r>
        <w:rPr>
          <w:rFonts w:ascii="Times New Roman" w:hAnsi="Times New Roman" w:eastAsia="Times New Roman" w:cs="Times New Roman"/>
          <w:b w:val="1"/>
          <w:bCs w:val="1"/>
          <w:sz w:val="23"/>
          <w:szCs w:val="23"/>
          <w:lang w:val="en-US"/>
        </w:rPr>
        <w:t>Ölçüm ve Hesaplama Tablosu</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400"/>
        <w:gridCol w:w="900"/>
        <w:gridCol w:w="900"/>
        <w:gridCol w:w="1026"/>
        <w:gridCol w:w="700"/>
        <w:gridCol w:w="700"/>
        <w:gridCol w:w="700"/>
        <w:gridCol w:w="1300"/>
        <w:gridCol w:w="1400"/>
      </w:tblGrid>
      <w:tr xmlns:wp14="http://schemas.microsoft.com/office/word/2010/wordml" w:rsidTr="6C95F8EC" w14:paraId="37311483" wp14:textId="77777777">
        <w:trPr>
          <w:tblHeader/>
        </w:trPr>
        <w:tc>
          <w:tcPr>
            <w:tcW w:w="1400" w:type="dxa"/>
            <w:shd w:val="clear" w:color="auto" w:fill="D9D9D9"/>
            <w:tcMar>
              <w:top w:w="40" w:type="dxa"/>
              <w:left w:w="60" w:type="dxa"/>
              <w:bottom w:w="40" w:type="dxa"/>
              <w:right w:w="60" w:type="dxa"/>
            </w:tcMar>
          </w:tcPr>
          <w:p w14:paraId="65119002" wp14:textId="77777777">
            <w:pPr>
              <w:jc w:val="center"/>
            </w:pPr>
            <w:r>
              <w:rPr>
                <w:rFonts w:ascii="Times New Roman" w:hAnsi="Times New Roman" w:eastAsia="Times New Roman" w:cs="Times New Roman"/>
                <w:b/>
                <w:bCs/>
                <w:sz w:val="20"/>
                <w:szCs w:val="20"/>
              </w:rPr>
              <w:t xml:space="preserve">Madde</w:t>
            </w:r>
          </w:p>
        </w:tc>
        <w:tc>
          <w:tcPr>
            <w:tcW w:w="900" w:type="dxa"/>
            <w:shd w:val="clear" w:color="auto" w:fill="D9D9D9"/>
            <w:tcMar>
              <w:top w:w="40" w:type="dxa"/>
              <w:left w:w="60" w:type="dxa"/>
              <w:bottom w:w="40" w:type="dxa"/>
              <w:right w:w="60" w:type="dxa"/>
            </w:tcMar>
          </w:tcPr>
          <w:p w14:paraId="033CB108" wp14:textId="77777777">
            <w:pPr>
              <w:jc w:val="center"/>
            </w:pPr>
            <w:r>
              <w:rPr>
                <w:rFonts w:ascii="Times New Roman" w:hAnsi="Times New Roman" w:eastAsia="Times New Roman" w:cs="Times New Roman"/>
                <w:b w:val="1"/>
                <w:bCs w:val="1"/>
                <w:sz w:val="20"/>
                <w:szCs w:val="20"/>
                <w:lang w:val="tr-TR"/>
              </w:rPr>
              <w:t>m₁ (g)</w:t>
            </w:r>
          </w:p>
        </w:tc>
        <w:tc>
          <w:tcPr>
            <w:tcW w:w="900" w:type="dxa"/>
            <w:shd w:val="clear" w:color="auto" w:fill="D9D9D9"/>
            <w:tcMar>
              <w:top w:w="40" w:type="dxa"/>
              <w:left w:w="60" w:type="dxa"/>
              <w:bottom w:w="40" w:type="dxa"/>
              <w:right w:w="60" w:type="dxa"/>
            </w:tcMar>
          </w:tcPr>
          <w:p w14:paraId="5C0BB52A" wp14:textId="77777777">
            <w:pPr>
              <w:jc w:val="center"/>
            </w:pPr>
            <w:r>
              <w:rPr>
                <w:rFonts w:ascii="Times New Roman" w:hAnsi="Times New Roman" w:eastAsia="Times New Roman" w:cs="Times New Roman"/>
                <w:b w:val="1"/>
                <w:bCs w:val="1"/>
                <w:sz w:val="20"/>
                <w:szCs w:val="20"/>
                <w:lang w:val="tr-TR"/>
              </w:rPr>
              <w:t>m₂ (g)</w:t>
            </w:r>
          </w:p>
        </w:tc>
        <w:tc>
          <w:tcPr>
            <w:tcW w:w="1026" w:type="dxa"/>
            <w:shd w:val="clear" w:color="auto" w:fill="D9D9D9"/>
            <w:tcMar>
              <w:top w:w="40" w:type="dxa"/>
              <w:left w:w="60" w:type="dxa"/>
              <w:bottom w:w="40" w:type="dxa"/>
              <w:right w:w="60" w:type="dxa"/>
            </w:tcMar>
          </w:tcPr>
          <w:p w14:paraId="6E355DE3" wp14:textId="77777777">
            <w:pPr>
              <w:jc w:val="center"/>
            </w:pPr>
            <w:r>
              <w:rPr>
                <w:rFonts w:ascii="Times New Roman" w:hAnsi="Times New Roman" w:eastAsia="Times New Roman" w:cs="Times New Roman"/>
                <w:b w:val="1"/>
                <w:bCs w:val="1"/>
                <w:sz w:val="20"/>
                <w:szCs w:val="20"/>
                <w:lang w:val="en-US"/>
              </w:rPr>
              <w:t>m_K (g)</w:t>
            </w:r>
          </w:p>
        </w:tc>
        <w:tc>
          <w:tcPr>
            <w:tcW w:w="700" w:type="dxa"/>
            <w:shd w:val="clear" w:color="auto" w:fill="D9D9D9"/>
            <w:tcMar>
              <w:top w:w="40" w:type="dxa"/>
              <w:left w:w="60" w:type="dxa"/>
              <w:bottom w:w="40" w:type="dxa"/>
              <w:right w:w="60" w:type="dxa"/>
            </w:tcMar>
          </w:tcPr>
          <w:p w14:paraId="026E4CD5" wp14:textId="77777777">
            <w:pPr>
              <w:jc w:val="center"/>
            </w:pPr>
            <w:r>
              <w:rPr>
                <w:rFonts w:ascii="Times New Roman" w:hAnsi="Times New Roman" w:eastAsia="Times New Roman" w:cs="Times New Roman"/>
                <w:b/>
                <w:bCs/>
                <w:sz w:val="20"/>
                <w:szCs w:val="20"/>
              </w:rPr>
              <w:t xml:space="preserve">T₁</w:t>
            </w:r>
          </w:p>
        </w:tc>
        <w:tc>
          <w:tcPr>
            <w:tcW w:w="700" w:type="dxa"/>
            <w:shd w:val="clear" w:color="auto" w:fill="D9D9D9"/>
            <w:tcMar>
              <w:top w:w="40" w:type="dxa"/>
              <w:left w:w="60" w:type="dxa"/>
              <w:bottom w:w="40" w:type="dxa"/>
              <w:right w:w="60" w:type="dxa"/>
            </w:tcMar>
          </w:tcPr>
          <w:p w14:paraId="53969502" wp14:textId="77777777">
            <w:pPr>
              <w:jc w:val="center"/>
            </w:pPr>
            <w:r>
              <w:rPr>
                <w:rFonts w:ascii="Times New Roman" w:hAnsi="Times New Roman" w:eastAsia="Times New Roman" w:cs="Times New Roman"/>
                <w:b/>
                <w:bCs/>
                <w:sz w:val="20"/>
                <w:szCs w:val="20"/>
              </w:rPr>
              <w:t xml:space="preserve">T₂</w:t>
            </w:r>
          </w:p>
        </w:tc>
        <w:tc>
          <w:tcPr>
            <w:tcW w:w="700" w:type="dxa"/>
            <w:shd w:val="clear" w:color="auto" w:fill="D9D9D9"/>
            <w:tcMar>
              <w:top w:w="40" w:type="dxa"/>
              <w:left w:w="60" w:type="dxa"/>
              <w:bottom w:w="40" w:type="dxa"/>
              <w:right w:w="60" w:type="dxa"/>
            </w:tcMar>
          </w:tcPr>
          <w:p w14:paraId="2230C88C" wp14:textId="77777777">
            <w:pPr>
              <w:jc w:val="center"/>
            </w:pPr>
            <w:r>
              <w:rPr>
                <w:rFonts w:ascii="Times New Roman" w:hAnsi="Times New Roman" w:eastAsia="Times New Roman" w:cs="Times New Roman"/>
                <w:b w:val="1"/>
                <w:bCs w:val="1"/>
                <w:sz w:val="20"/>
                <w:szCs w:val="20"/>
                <w:lang w:val="en-US"/>
              </w:rPr>
              <w:t>T_d</w:t>
            </w:r>
          </w:p>
        </w:tc>
        <w:tc>
          <w:tcPr>
            <w:tcW w:w="1300" w:type="dxa"/>
            <w:shd w:val="clear" w:color="auto" w:fill="D9D9D9"/>
            <w:tcMar>
              <w:top w:w="40" w:type="dxa"/>
              <w:left w:w="60" w:type="dxa"/>
              <w:bottom w:w="40" w:type="dxa"/>
              <w:right w:w="60" w:type="dxa"/>
            </w:tcMar>
          </w:tcPr>
          <w:p w14:paraId="0A5B271E" wp14:textId="77777777">
            <w:pPr>
              <w:jc w:val="center"/>
            </w:pPr>
            <w:r>
              <w:rPr>
                <w:rFonts w:ascii="Times New Roman" w:hAnsi="Times New Roman" w:eastAsia="Times New Roman" w:cs="Times New Roman"/>
                <w:b w:val="1"/>
                <w:bCs w:val="1"/>
                <w:sz w:val="20"/>
                <w:szCs w:val="20"/>
                <w:lang w:val="en-US"/>
              </w:rPr>
              <w:t>c₂ (ölçülen)</w:t>
            </w:r>
          </w:p>
        </w:tc>
        <w:tc>
          <w:tcPr>
            <w:tcW w:w="1400" w:type="dxa"/>
            <w:shd w:val="clear" w:color="auto" w:fill="D9D9D9"/>
            <w:tcMar>
              <w:top w:w="40" w:type="dxa"/>
              <w:left w:w="60" w:type="dxa"/>
              <w:bottom w:w="40" w:type="dxa"/>
              <w:right w:w="60" w:type="dxa"/>
            </w:tcMar>
          </w:tcPr>
          <w:p w14:paraId="49143B0F" wp14:textId="77777777">
            <w:pPr>
              <w:jc w:val="center"/>
            </w:pPr>
            <w:r>
              <w:rPr>
                <w:rFonts w:ascii="Times New Roman" w:hAnsi="Times New Roman" w:eastAsia="Times New Roman" w:cs="Times New Roman"/>
                <w:b w:val="1"/>
                <w:bCs w:val="1"/>
                <w:sz w:val="20"/>
                <w:szCs w:val="20"/>
                <w:lang w:val="en-US"/>
              </w:rPr>
              <w:t>c₂ (literatür)</w:t>
            </w:r>
          </w:p>
        </w:tc>
      </w:tr>
      <w:tr xmlns:wp14="http://schemas.microsoft.com/office/word/2010/wordml" w:rsidTr="6C95F8EC" w14:paraId="4222760E" wp14:textId="77777777">
        <w:tc>
          <w:tcPr>
            <w:tcW w:w="1400" w:type="dxa"/>
            <w:tcMar>
              <w:top w:w="40" w:type="dxa"/>
              <w:left w:w="60" w:type="dxa"/>
              <w:bottom w:w="40" w:type="dxa"/>
              <w:right w:w="60" w:type="dxa"/>
            </w:tcMar>
          </w:tcPr>
          <w:p w14:paraId="16DA369C" wp14:textId="77777777">
            <w:pPr>
              <w:jc w:val="center"/>
            </w:pPr>
            <w:r>
              <w:rPr>
                <w:rFonts w:ascii="Times New Roman" w:hAnsi="Times New Roman" w:eastAsia="Times New Roman" w:cs="Times New Roman"/>
                <w:sz w:val="20"/>
                <w:szCs w:val="20"/>
              </w:rPr>
              <w:t xml:space="preserve">Kurşun</w:t>
            </w:r>
          </w:p>
        </w:tc>
        <w:tc>
          <w:tcPr>
            <w:tcW w:w="900" w:type="dxa"/>
            <w:tcMar>
              <w:top w:w="40" w:type="dxa"/>
              <w:left w:w="60" w:type="dxa"/>
              <w:bottom w:w="40" w:type="dxa"/>
              <w:right w:w="60" w:type="dxa"/>
            </w:tcMar>
          </w:tcPr>
          <w:p w14:paraId="6F789D83" wp14:textId="77777777">
            <w:pPr>
              <w:jc w:val="center"/>
            </w:pPr>
            <w:r>
              <w:rPr>
                <w:rFonts w:ascii="Times New Roman" w:hAnsi="Times New Roman" w:eastAsia="Times New Roman" w:cs="Times New Roman"/>
                <w:sz w:val="20"/>
                <w:szCs w:val="20"/>
              </w:rPr>
              <w:t xml:space="preserve">180</w:t>
            </w:r>
          </w:p>
        </w:tc>
        <w:tc>
          <w:tcPr>
            <w:tcW w:w="900" w:type="dxa"/>
            <w:tcMar>
              <w:top w:w="40" w:type="dxa"/>
              <w:left w:w="60" w:type="dxa"/>
              <w:bottom w:w="40" w:type="dxa"/>
              <w:right w:w="60" w:type="dxa"/>
            </w:tcMar>
          </w:tcPr>
          <w:p w14:paraId="1F72F646" wp14:textId="77777777">
            <w:pPr>
              <w:jc w:val="center"/>
            </w:pPr>
            <w:r>
              <w:rPr>
                <w:rFonts w:ascii="Times New Roman" w:hAnsi="Times New Roman" w:eastAsia="Times New Roman" w:cs="Times New Roman"/>
                <w:sz w:val="20"/>
                <w:szCs w:val="20"/>
              </w:rPr>
            </w:r>
          </w:p>
        </w:tc>
        <w:tc>
          <w:tcPr>
            <w:tcW w:w="1026" w:type="dxa"/>
            <w:tcMar>
              <w:top w:w="40" w:type="dxa"/>
              <w:left w:w="60" w:type="dxa"/>
              <w:bottom w:w="40" w:type="dxa"/>
              <w:right w:w="60" w:type="dxa"/>
            </w:tcMar>
          </w:tcPr>
          <w:p w14:paraId="08CE6F91"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61CDCEAD"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6BB9E253"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23DE523C" wp14:textId="77777777">
            <w:pPr>
              <w:jc w:val="center"/>
            </w:pPr>
            <w:r>
              <w:rPr>
                <w:rFonts w:ascii="Times New Roman" w:hAnsi="Times New Roman" w:eastAsia="Times New Roman" w:cs="Times New Roman"/>
                <w:sz w:val="20"/>
                <w:szCs w:val="20"/>
              </w:rPr>
            </w:r>
          </w:p>
        </w:tc>
        <w:tc>
          <w:tcPr>
            <w:tcW w:w="1300" w:type="dxa"/>
            <w:tcMar>
              <w:top w:w="40" w:type="dxa"/>
              <w:left w:w="60" w:type="dxa"/>
              <w:bottom w:w="40" w:type="dxa"/>
              <w:right w:w="60" w:type="dxa"/>
            </w:tcMar>
          </w:tcPr>
          <w:p w14:paraId="52E56223" wp14:textId="77777777">
            <w:pPr>
              <w:jc w:val="center"/>
            </w:pPr>
            <w:r>
              <w:rPr>
                <w:rFonts w:ascii="Times New Roman" w:hAnsi="Times New Roman" w:eastAsia="Times New Roman" w:cs="Times New Roman"/>
                <w:sz w:val="20"/>
                <w:szCs w:val="20"/>
              </w:rPr>
            </w:r>
          </w:p>
        </w:tc>
        <w:tc>
          <w:tcPr>
            <w:tcW w:w="1400" w:type="dxa"/>
            <w:tcMar>
              <w:top w:w="40" w:type="dxa"/>
              <w:left w:w="60" w:type="dxa"/>
              <w:bottom w:w="40" w:type="dxa"/>
              <w:right w:w="60" w:type="dxa"/>
            </w:tcMar>
          </w:tcPr>
          <w:p w14:paraId="07547A01" wp14:textId="77777777">
            <w:pPr>
              <w:jc w:val="center"/>
            </w:pPr>
            <w:r>
              <w:rPr>
                <w:rFonts w:ascii="Times New Roman" w:hAnsi="Times New Roman" w:eastAsia="Times New Roman" w:cs="Times New Roman"/>
                <w:sz w:val="20"/>
                <w:szCs w:val="20"/>
              </w:rPr>
            </w:r>
          </w:p>
        </w:tc>
      </w:tr>
      <w:tr xmlns:wp14="http://schemas.microsoft.com/office/word/2010/wordml" w:rsidTr="6C95F8EC" w14:paraId="0539F2D9" wp14:textId="77777777">
        <w:tc>
          <w:tcPr>
            <w:tcW w:w="1400" w:type="dxa"/>
            <w:tcMar>
              <w:top w:w="40" w:type="dxa"/>
              <w:left w:w="60" w:type="dxa"/>
              <w:bottom w:w="40" w:type="dxa"/>
              <w:right w:w="60" w:type="dxa"/>
            </w:tcMar>
          </w:tcPr>
          <w:p w14:paraId="27B17CCC" wp14:textId="77777777">
            <w:pPr>
              <w:jc w:val="center"/>
            </w:pPr>
            <w:r>
              <w:rPr>
                <w:rFonts w:ascii="Times New Roman" w:hAnsi="Times New Roman" w:eastAsia="Times New Roman" w:cs="Times New Roman"/>
                <w:sz w:val="20"/>
                <w:szCs w:val="20"/>
                <w:lang w:val="en-US"/>
              </w:rPr>
              <w:t>Bakır</w:t>
            </w:r>
          </w:p>
        </w:tc>
        <w:tc>
          <w:tcPr>
            <w:tcW w:w="900" w:type="dxa"/>
            <w:tcMar>
              <w:top w:w="40" w:type="dxa"/>
              <w:left w:w="60" w:type="dxa"/>
              <w:bottom w:w="40" w:type="dxa"/>
              <w:right w:w="60" w:type="dxa"/>
            </w:tcMar>
          </w:tcPr>
          <w:p w14:paraId="4D6AE906" wp14:textId="77777777">
            <w:pPr>
              <w:jc w:val="center"/>
            </w:pPr>
            <w:r>
              <w:rPr>
                <w:rFonts w:ascii="Times New Roman" w:hAnsi="Times New Roman" w:eastAsia="Times New Roman" w:cs="Times New Roman"/>
                <w:sz w:val="20"/>
                <w:szCs w:val="20"/>
              </w:rPr>
              <w:t xml:space="preserve">180</w:t>
            </w:r>
          </w:p>
        </w:tc>
        <w:tc>
          <w:tcPr>
            <w:tcW w:w="900" w:type="dxa"/>
            <w:tcMar>
              <w:top w:w="40" w:type="dxa"/>
              <w:left w:w="60" w:type="dxa"/>
              <w:bottom w:w="40" w:type="dxa"/>
              <w:right w:w="60" w:type="dxa"/>
            </w:tcMar>
          </w:tcPr>
          <w:p w14:paraId="5043CB0F" wp14:textId="77777777">
            <w:pPr>
              <w:jc w:val="center"/>
            </w:pPr>
            <w:r>
              <w:rPr>
                <w:rFonts w:ascii="Times New Roman" w:hAnsi="Times New Roman" w:eastAsia="Times New Roman" w:cs="Times New Roman"/>
                <w:sz w:val="20"/>
                <w:szCs w:val="20"/>
              </w:rPr>
            </w:r>
          </w:p>
        </w:tc>
        <w:tc>
          <w:tcPr>
            <w:tcW w:w="1026" w:type="dxa"/>
            <w:tcMar>
              <w:top w:w="40" w:type="dxa"/>
              <w:left w:w="60" w:type="dxa"/>
              <w:bottom w:w="40" w:type="dxa"/>
              <w:right w:w="60" w:type="dxa"/>
            </w:tcMar>
          </w:tcPr>
          <w:p w14:paraId="07459315"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6537F28F"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6DFB9E20"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70DF9E56" wp14:textId="77777777">
            <w:pPr>
              <w:jc w:val="center"/>
            </w:pPr>
            <w:r>
              <w:rPr>
                <w:rFonts w:ascii="Times New Roman" w:hAnsi="Times New Roman" w:eastAsia="Times New Roman" w:cs="Times New Roman"/>
                <w:sz w:val="20"/>
                <w:szCs w:val="20"/>
              </w:rPr>
            </w:r>
          </w:p>
        </w:tc>
        <w:tc>
          <w:tcPr>
            <w:tcW w:w="1300" w:type="dxa"/>
            <w:tcMar>
              <w:top w:w="40" w:type="dxa"/>
              <w:left w:w="60" w:type="dxa"/>
              <w:bottom w:w="40" w:type="dxa"/>
              <w:right w:w="60" w:type="dxa"/>
            </w:tcMar>
          </w:tcPr>
          <w:p w14:paraId="44E871BC" wp14:textId="77777777">
            <w:pPr>
              <w:jc w:val="center"/>
            </w:pPr>
            <w:r>
              <w:rPr>
                <w:rFonts w:ascii="Times New Roman" w:hAnsi="Times New Roman" w:eastAsia="Times New Roman" w:cs="Times New Roman"/>
                <w:sz w:val="20"/>
                <w:szCs w:val="20"/>
              </w:rPr>
            </w:r>
          </w:p>
        </w:tc>
        <w:tc>
          <w:tcPr>
            <w:tcW w:w="1400" w:type="dxa"/>
            <w:tcMar>
              <w:top w:w="40" w:type="dxa"/>
              <w:left w:w="60" w:type="dxa"/>
              <w:bottom w:w="40" w:type="dxa"/>
              <w:right w:w="60" w:type="dxa"/>
            </w:tcMar>
          </w:tcPr>
          <w:p w14:paraId="144A5D23" wp14:textId="77777777">
            <w:pPr>
              <w:jc w:val="center"/>
            </w:pPr>
            <w:r>
              <w:rPr>
                <w:rFonts w:ascii="Times New Roman" w:hAnsi="Times New Roman" w:eastAsia="Times New Roman" w:cs="Times New Roman"/>
                <w:sz w:val="20"/>
                <w:szCs w:val="20"/>
              </w:rPr>
            </w:r>
          </w:p>
        </w:tc>
      </w:tr>
      <w:tr xmlns:wp14="http://schemas.microsoft.com/office/word/2010/wordml" w:rsidTr="6C95F8EC" w14:paraId="1F84C01E" wp14:textId="77777777">
        <w:tc>
          <w:tcPr>
            <w:tcW w:w="1400" w:type="dxa"/>
            <w:tcMar>
              <w:top w:w="40" w:type="dxa"/>
              <w:left w:w="60" w:type="dxa"/>
              <w:bottom w:w="40" w:type="dxa"/>
              <w:right w:w="60" w:type="dxa"/>
            </w:tcMar>
          </w:tcPr>
          <w:p w14:paraId="43FB5EFF" wp14:textId="77777777">
            <w:pPr>
              <w:jc w:val="center"/>
            </w:pPr>
            <w:r>
              <w:rPr>
                <w:rFonts w:ascii="Times New Roman" w:hAnsi="Times New Roman" w:eastAsia="Times New Roman" w:cs="Times New Roman"/>
                <w:sz w:val="20"/>
                <w:szCs w:val="20"/>
              </w:rPr>
              <w:t xml:space="preserve">Cam</w:t>
            </w:r>
          </w:p>
        </w:tc>
        <w:tc>
          <w:tcPr>
            <w:tcW w:w="900" w:type="dxa"/>
            <w:tcMar>
              <w:top w:w="40" w:type="dxa"/>
              <w:left w:w="60" w:type="dxa"/>
              <w:bottom w:w="40" w:type="dxa"/>
              <w:right w:w="60" w:type="dxa"/>
            </w:tcMar>
          </w:tcPr>
          <w:p w14:paraId="7EA7E358" wp14:textId="77777777">
            <w:pPr>
              <w:jc w:val="center"/>
            </w:pPr>
            <w:r>
              <w:rPr>
                <w:rFonts w:ascii="Times New Roman" w:hAnsi="Times New Roman" w:eastAsia="Times New Roman" w:cs="Times New Roman"/>
                <w:sz w:val="20"/>
                <w:szCs w:val="20"/>
              </w:rPr>
              <w:t xml:space="preserve">180</w:t>
            </w:r>
          </w:p>
        </w:tc>
        <w:tc>
          <w:tcPr>
            <w:tcW w:w="900" w:type="dxa"/>
            <w:tcMar>
              <w:top w:w="40" w:type="dxa"/>
              <w:left w:w="60" w:type="dxa"/>
              <w:bottom w:w="40" w:type="dxa"/>
              <w:right w:w="60" w:type="dxa"/>
            </w:tcMar>
          </w:tcPr>
          <w:p w14:paraId="738610EB" wp14:textId="77777777">
            <w:pPr>
              <w:jc w:val="center"/>
            </w:pPr>
            <w:r>
              <w:rPr>
                <w:rFonts w:ascii="Times New Roman" w:hAnsi="Times New Roman" w:eastAsia="Times New Roman" w:cs="Times New Roman"/>
                <w:sz w:val="20"/>
                <w:szCs w:val="20"/>
              </w:rPr>
            </w:r>
          </w:p>
        </w:tc>
        <w:tc>
          <w:tcPr>
            <w:tcW w:w="1026" w:type="dxa"/>
            <w:tcMar>
              <w:top w:w="40" w:type="dxa"/>
              <w:left w:w="60" w:type="dxa"/>
              <w:bottom w:w="40" w:type="dxa"/>
              <w:right w:w="60" w:type="dxa"/>
            </w:tcMar>
          </w:tcPr>
          <w:p w14:paraId="637805D2"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463F29E8"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3B7B4B86" wp14:textId="77777777">
            <w:pPr>
              <w:jc w:val="center"/>
            </w:pPr>
            <w:r>
              <w:rPr>
                <w:rFonts w:ascii="Times New Roman" w:hAnsi="Times New Roman" w:eastAsia="Times New Roman" w:cs="Times New Roman"/>
                <w:sz w:val="20"/>
                <w:szCs w:val="20"/>
              </w:rPr>
            </w:r>
          </w:p>
        </w:tc>
        <w:tc>
          <w:tcPr>
            <w:tcW w:w="700" w:type="dxa"/>
            <w:tcMar>
              <w:top w:w="40" w:type="dxa"/>
              <w:left w:w="60" w:type="dxa"/>
              <w:bottom w:w="40" w:type="dxa"/>
              <w:right w:w="60" w:type="dxa"/>
            </w:tcMar>
          </w:tcPr>
          <w:p w14:paraId="3A0FF5F2" wp14:textId="77777777">
            <w:pPr>
              <w:jc w:val="center"/>
            </w:pPr>
            <w:r>
              <w:rPr>
                <w:rFonts w:ascii="Times New Roman" w:hAnsi="Times New Roman" w:eastAsia="Times New Roman" w:cs="Times New Roman"/>
                <w:sz w:val="20"/>
                <w:szCs w:val="20"/>
              </w:rPr>
            </w:r>
          </w:p>
        </w:tc>
        <w:tc>
          <w:tcPr>
            <w:tcW w:w="1300" w:type="dxa"/>
            <w:tcMar>
              <w:top w:w="40" w:type="dxa"/>
              <w:left w:w="60" w:type="dxa"/>
              <w:bottom w:w="40" w:type="dxa"/>
              <w:right w:w="60" w:type="dxa"/>
            </w:tcMar>
          </w:tcPr>
          <w:p w14:paraId="5630AD66" wp14:textId="77777777">
            <w:pPr>
              <w:jc w:val="center"/>
            </w:pPr>
            <w:r>
              <w:rPr>
                <w:rFonts w:ascii="Times New Roman" w:hAnsi="Times New Roman" w:eastAsia="Times New Roman" w:cs="Times New Roman"/>
                <w:sz w:val="20"/>
                <w:szCs w:val="20"/>
              </w:rPr>
            </w:r>
          </w:p>
        </w:tc>
        <w:tc>
          <w:tcPr>
            <w:tcW w:w="1400" w:type="dxa"/>
            <w:tcMar>
              <w:top w:w="40" w:type="dxa"/>
              <w:left w:w="60" w:type="dxa"/>
              <w:bottom w:w="40" w:type="dxa"/>
              <w:right w:w="60" w:type="dxa"/>
            </w:tcMar>
          </w:tcPr>
          <w:p w14:paraId="61829076" wp14:textId="77777777">
            <w:pPr>
              <w:jc w:val="center"/>
            </w:pPr>
            <w:r>
              <w:rPr>
                <w:rFonts w:ascii="Times New Roman" w:hAnsi="Times New Roman" w:eastAsia="Times New Roman" w:cs="Times New Roman"/>
                <w:sz w:val="20"/>
                <w:szCs w:val="20"/>
              </w:rPr>
            </w:r>
          </w:p>
        </w:tc>
      </w:tr>
    </w:tbl>
    <w:p xmlns:wp14="http://schemas.microsoft.com/office/word/2010/wordml" w14:paraId="449034B8"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54BEBD53" wp14:textId="77777777">
      <w:pPr>
        <w:pStyle w:val="ListParagraph"/>
        <w:numPr>
          <w:ilvl w:val="0"/>
          <w:numId w:val="8"/>
        </w:numPr>
        <w:spacing w:after="60" w:line="276" w:lineRule="auto"/>
        <w:jc w:val="both"/>
        <w:rPr/>
      </w:pPr>
      <w:r>
        <w:rPr>
          <w:rFonts w:ascii="Times New Roman" w:hAnsi="Times New Roman" w:eastAsia="Times New Roman" w:cs="Times New Roman"/>
          <w:sz w:val="22"/>
          <w:szCs w:val="22"/>
          <w:lang w:val="en-US"/>
        </w:rPr>
        <w:t>Isı sığası ve öz ısı kavramlarını açıklayınız.</w:t>
      </w:r>
    </w:p>
    <w:p xmlns:wp14="http://schemas.microsoft.com/office/word/2010/wordml" w14:paraId="277F961C" wp14:textId="77777777">
      <w:pPr>
        <w:pStyle w:val="ListParagraph"/>
        <w:numPr>
          <w:ilvl w:val="0"/>
          <w:numId w:val="8"/>
        </w:numPr>
        <w:spacing w:after="60" w:line="276" w:lineRule="auto"/>
        <w:jc w:val="both"/>
        <w:rPr/>
      </w:pPr>
      <w:r>
        <w:rPr>
          <w:rFonts w:ascii="Times New Roman" w:hAnsi="Times New Roman" w:eastAsia="Times New Roman" w:cs="Times New Roman"/>
          <w:sz w:val="22"/>
          <w:szCs w:val="22"/>
          <w:lang w:val="en-US"/>
        </w:rPr>
        <w:t>Yalıtılmış bir kaptaki 20 °C sıcaklığındaki 0,70 kg suyun içine 97 °C sıcaklığında 1,25 kg kurşun atılıyor. Çevreyle ısı alışverişi olmadığını varsayarak sistemin son sıcaklığını bulunuz.</w:t>
      </w:r>
    </w:p>
    <w:p xmlns:wp14="http://schemas.microsoft.com/office/word/2010/wordml" w14:paraId="2BA226A1" wp14:textId="77777777">
      <w:r>
        <w:br w:type="page"/>
      </w:r>
    </w:p>
    <w:p xmlns:wp14="http://schemas.microsoft.com/office/word/2010/wordml" w14:paraId="7DB328A5" wp14:textId="77777777">
      <w:pPr>
        <w:pStyle w:val="Heading1"/>
        <w:spacing w:before="240" w:after="160"/>
        <w:jc w:val="center"/>
      </w:pPr>
      <w:r>
        <w:rPr>
          <w:rFonts w:ascii="Times New Roman" w:hAnsi="Times New Roman" w:eastAsia="Times New Roman" w:cs="Times New Roman"/>
          <w:b/>
          <w:bCs/>
          <w:sz w:val="26"/>
          <w:szCs w:val="26"/>
        </w:rPr>
        <w:t xml:space="preserve">DENEY 3 — KALORİNİN MEKANİK EŞDEĞERİNİN BELİRLENMESİ (SÜRTÜNME YÖNTEMİ)</w:t>
      </w:r>
    </w:p>
    <w:p xmlns:wp14="http://schemas.microsoft.com/office/word/2010/wordml" w14:paraId="2024934D"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300BAB75" wp14:textId="77777777">
      <w:pPr>
        <w:spacing w:after="120" w:line="276" w:lineRule="auto"/>
        <w:jc w:val="both"/>
      </w:pPr>
      <w:r>
        <w:rPr>
          <w:rFonts w:ascii="Times New Roman" w:hAnsi="Times New Roman" w:eastAsia="Times New Roman" w:cs="Times New Roman"/>
          <w:sz w:val="22"/>
          <w:szCs w:val="22"/>
          <w:lang w:val="en-US"/>
        </w:rPr>
        <w:t>Joule kanunundan yararlanarak, mekanik iş yoluyla kalorinin mekanik eşdeğeri J'nin ölçülmesi.</w:t>
      </w:r>
    </w:p>
    <w:p xmlns:wp14="http://schemas.microsoft.com/office/word/2010/wordml" w14:paraId="7DF045FB"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7F6C14BD" wp14:textId="77777777">
      <w:pPr>
        <w:spacing w:after="120" w:line="276" w:lineRule="auto"/>
        <w:jc w:val="both"/>
      </w:pPr>
      <w:r>
        <w:rPr>
          <w:rFonts w:ascii="Times New Roman" w:hAnsi="Times New Roman" w:eastAsia="Times New Roman" w:cs="Times New Roman"/>
          <w:sz w:val="22"/>
          <w:szCs w:val="22"/>
          <w:lang w:val="en-US"/>
        </w:rPr>
        <w:t>Yaklaşık 150 yıl önce ısı ve iş, birbirinden bağımsız iki olay olarak görülüyordu; ısının 'kalorik' adlı kütlesiz bir akışkanın akışı olduğuna inanılırdı. Kont Rumford (1798) top yapımında delici ekipmanın yıprandığında bile sürekli ısı ürettiğini fark ederek ısının hareketin bir biçimi olduğunu ortaya koydu. Joule ise dikkatle ölçülmüş bir işi sürtünme yoluyla ısıya dönüştürerek, yapılan iş ile üretilen ısı arasında sabit bir oran bulunduğunu gösterdi:</w:t>
      </w:r>
    </w:p>
    <w:p xmlns:wp14="http://schemas.microsoft.com/office/word/2010/wordml" w14:paraId="2778115F" wp14:textId="77777777">
      <w:pPr>
        <w:spacing w:before="100" w:after="100"/>
        <w:jc w:val="center"/>
      </w:pPr>
      <w:r>
        <w:rPr>
          <w:rFonts w:ascii="Times New Roman" w:hAnsi="Times New Roman" w:eastAsia="Times New Roman" w:cs="Times New Roman"/>
          <w:i w:val="1"/>
          <w:iCs w:val="1"/>
          <w:sz w:val="22"/>
          <w:szCs w:val="22"/>
          <w:lang w:val="en-US"/>
        </w:rPr>
        <w:t>1 kalori = 4,186 joule</w:t>
      </w:r>
    </w:p>
    <w:p xmlns:wp14="http://schemas.microsoft.com/office/word/2010/wordml" w14:paraId="3134FBB6" wp14:textId="77777777">
      <w:pPr>
        <w:spacing w:after="120" w:line="276" w:lineRule="auto"/>
        <w:jc w:val="both"/>
      </w:pPr>
      <w:r>
        <w:rPr>
          <w:rFonts w:ascii="Times New Roman" w:hAnsi="Times New Roman" w:eastAsia="Times New Roman" w:cs="Times New Roman"/>
          <w:sz w:val="22"/>
          <w:szCs w:val="22"/>
          <w:lang w:val="en-US"/>
        </w:rPr>
        <w:t xml:space="preserve">İş ile ısı arasındaki bu niceliksel orana </w:t>
      </w:r>
      <w:r>
        <w:rPr>
          <w:rFonts w:ascii="Times New Roman" w:hAnsi="Times New Roman" w:eastAsia="Times New Roman" w:cs="Times New Roman"/>
          <w:b w:val="1"/>
          <w:bCs w:val="1"/>
          <w:sz w:val="22"/>
          <w:szCs w:val="22"/>
          <w:lang w:val="en-US"/>
        </w:rPr>
        <w:t>ısının mekanik eşdeğeri (J)</w:t>
      </w:r>
      <w:r>
        <w:rPr>
          <w:rFonts w:ascii="Times New Roman" w:hAnsi="Times New Roman" w:eastAsia="Times New Roman" w:cs="Times New Roman"/>
          <w:sz w:val="22"/>
          <w:szCs w:val="22"/>
          <w:lang w:val="en-US"/>
        </w:rPr>
        <w:t xml:space="preserve"> denir. Bu deneyde, kola bağlı r yarıçaplı bir alüminyum silindir döndürülerek iş yapılır. Silindirin bir turunda yaptığı iş W = τ · 2πN olup, tork τ = M·g·r büyüklüğündedir (M asılan kütle, g yerçekimi ivmesi, N çevirme sayısı):</w:t>
      </w:r>
    </w:p>
    <w:p xmlns:wp14="http://schemas.microsoft.com/office/word/2010/wordml" w14:paraId="3831749B" wp14:textId="77777777">
      <w:pPr>
        <w:tabs>
          <w:tab w:val="center" w:pos="4513"/>
          <w:tab w:val="right" w:pos="9026"/>
        </w:tabs>
        <w:spacing w:before="100" w:after="100"/>
      </w:pPr>
      <w:r>
        <w:rPr>
          <w:rFonts w:ascii="Times New Roman" w:hAnsi="Times New Roman" w:eastAsia="Times New Roman" w:cs="Times New Roman"/>
        </w:rPr>
        <w:t xml:space="preserve">	</w:t>
      </w:r>
      <w:r>
        <w:rPr>
          <w:rFonts w:ascii="Times New Roman" w:hAnsi="Times New Roman" w:eastAsia="Times New Roman" w:cs="Times New Roman"/>
          <w:i/>
          <w:iCs/>
          <w:sz w:val="22"/>
          <w:szCs w:val="22"/>
        </w:rPr>
        <w:t xml:space="preserve">W = M · g · r · 2πN</w:t>
      </w:r>
      <w:r>
        <w:rPr>
          <w:rFonts w:ascii="Times New Roman" w:hAnsi="Times New Roman" w:eastAsia="Times New Roman" w:cs="Times New Roman"/>
          <w:sz w:val="22"/>
          <w:szCs w:val="22"/>
        </w:rPr>
        <w:t xml:space="preserve">	(1)</w:t>
      </w:r>
    </w:p>
    <w:p xmlns:wp14="http://schemas.microsoft.com/office/word/2010/wordml" w14:paraId="4EBA6F95" wp14:textId="77777777">
      <w:pPr>
        <w:spacing w:after="120" w:line="276" w:lineRule="auto"/>
        <w:jc w:val="both"/>
      </w:pPr>
      <w:r>
        <w:rPr>
          <w:rFonts w:ascii="Times New Roman" w:hAnsi="Times New Roman" w:eastAsia="Times New Roman" w:cs="Times New Roman"/>
          <w:sz w:val="22"/>
          <w:szCs w:val="22"/>
          <w:lang w:val="en-US"/>
        </w:rPr>
        <w:t xml:space="preserve">Silindir ile ip arasındaki sürtünme, yapılan işi ısıya çevirir ve silindirin sıcaklığını artırır. İlk sıcaklık T₁, son sıcaklık T₂ ölçülürse, silindire iletilen ısı</w:t>
      </w:r>
    </w:p>
    <w:p xmlns:wp14="http://schemas.microsoft.com/office/word/2010/wordml" w14:paraId="20072D60"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Q = (m · c + K)(T₂ − T₁)</w:t>
      </w:r>
      <w:r>
        <w:rPr>
          <w:rFonts w:ascii="Times New Roman" w:hAnsi="Times New Roman" w:eastAsia="Times New Roman" w:cs="Times New Roman"/>
          <w:sz w:val="22"/>
          <w:szCs w:val="22"/>
          <w:lang w:val="en-US"/>
        </w:rPr>
        <w:t>(2)</w:t>
      </w:r>
    </w:p>
    <w:p xmlns:wp14="http://schemas.microsoft.com/office/word/2010/wordml" w14:paraId="2FE65B87" wp14:textId="77777777">
      <w:pPr>
        <w:spacing w:after="120" w:line="276" w:lineRule="auto"/>
        <w:jc w:val="both"/>
      </w:pPr>
      <w:r>
        <w:rPr>
          <w:rFonts w:ascii="Times New Roman" w:hAnsi="Times New Roman" w:eastAsia="Times New Roman" w:cs="Times New Roman"/>
          <w:sz w:val="22"/>
          <w:szCs w:val="22"/>
          <w:lang w:val="en-US"/>
        </w:rPr>
        <w:t>bağıntısından bulunur (K, silindirin ısı sığası). Yapılan iş ile üretilen ısı oranlanırsa ısının mekanik eşdeğeri elde edilir:</w:t>
      </w:r>
    </w:p>
    <w:p xmlns:wp14="http://schemas.microsoft.com/office/word/2010/wordml" w14:paraId="419FDCC7"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J = W / Q</w:t>
      </w:r>
      <w:r>
        <w:rPr>
          <w:rFonts w:ascii="Times New Roman" w:hAnsi="Times New Roman" w:eastAsia="Times New Roman" w:cs="Times New Roman"/>
          <w:sz w:val="22"/>
          <w:szCs w:val="22"/>
          <w:lang w:val="en-US"/>
        </w:rPr>
        <w:t>(3)</w:t>
      </w:r>
    </w:p>
    <w:p w:rsidR="16F5017E" w:rsidP="6C95F8EC" w:rsidRDefault="16F5017E" w14:paraId="01437D0C" w14:textId="7D0EF243">
      <w:pPr>
        <w:pStyle w:val="Normal"/>
        <w:spacing w:after="140"/>
        <w:jc w:val="center"/>
      </w:pPr>
      <w:r>
        <w:drawing>
          <wp:inline wp14:editId="392EFF62" wp14:anchorId="2B3449BD">
            <wp:extent cx="4800600" cy="3219450"/>
            <wp:effectExtent l="0" t="0" r="0" b="0"/>
            <wp:docPr id="142757713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27577132" name="Picture 1427577132"/>
                    <pic:cNvPicPr/>
                  </pic:nvPicPr>
                  <pic:blipFill>
                    <a:blip xmlns:r="http://schemas.openxmlformats.org/officeDocument/2006/relationships" r:embed="rId176233264">
                      <a:extLst>
                        <a:ext uri="{28A0092B-C50C-407E-A947-70E740481C1C}">
                          <a14:useLocalDpi xmlns:a14="http://schemas.microsoft.com/office/drawing/2010/main"/>
                        </a:ext>
                      </a:extLst>
                    </a:blip>
                    <a:stretch>
                      <a:fillRect/>
                    </a:stretch>
                  </pic:blipFill>
                  <pic:spPr>
                    <a:xfrm>
                      <a:off x="0" y="0"/>
                      <a:ext cx="4800600" cy="3219450"/>
                    </a:xfrm>
                    <a:prstGeom prst="rect">
                      <a:avLst/>
                    </a:prstGeom>
                  </pic:spPr>
                </pic:pic>
              </a:graphicData>
            </a:graphic>
          </wp:inline>
        </w:drawing>
      </w:r>
    </w:p>
    <w:p xmlns:wp14="http://schemas.microsoft.com/office/word/2010/wordml" w14:paraId="1F3DD38D" wp14:textId="77777777">
      <w:pPr>
        <w:spacing w:after="140"/>
        <w:jc w:val="center"/>
      </w:pPr>
      <w:r>
        <w:rPr>
          <w:rFonts w:ascii="Times New Roman" w:hAnsi="Times New Roman" w:eastAsia="Times New Roman" w:cs="Times New Roman"/>
          <w:b w:val="1"/>
          <w:bCs w:val="1"/>
          <w:sz w:val="20"/>
          <w:szCs w:val="20"/>
          <w:lang w:val="en-US"/>
        </w:rPr>
        <w:t>Şekil 3.1. Sürtünmeli (mekanik) kalorimetre düzeneği: alüminyum silindir, çevirme kolu, asılı M kütlesi ve termistör.</w:t>
      </w:r>
    </w:p>
    <w:p xmlns:wp14="http://schemas.microsoft.com/office/word/2010/wordml" w14:paraId="78820138"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06C0CBF5" wp14:textId="77777777">
      <w:pPr>
        <w:pStyle w:val="ListParagraph"/>
        <w:numPr>
          <w:ilvl w:val="0"/>
          <w:numId w:val="9"/>
        </w:numPr>
        <w:spacing w:after="60" w:line="276" w:lineRule="auto"/>
        <w:jc w:val="both"/>
        <w:rPr/>
      </w:pPr>
      <w:r>
        <w:rPr>
          <w:rFonts w:ascii="Times New Roman" w:hAnsi="Times New Roman" w:eastAsia="Times New Roman" w:cs="Times New Roman"/>
          <w:sz w:val="22"/>
          <w:szCs w:val="22"/>
          <w:lang w:val="en-US"/>
        </w:rPr>
        <w:t>Devre kurulur ve aletler çalışma masasına sıkıca bağlanır. İp silindir üzerine 4–6 kez sarılır, ucuna 5 kg'lık M kütlesi asılır. Kol çevrilmeye başlanır; kütlenin yerden 3 cm'den fazla yukarı çıkmamasına dikkat edilir (aksi hâlde kol kopabilir).</w:t>
      </w:r>
    </w:p>
    <w:p xmlns:wp14="http://schemas.microsoft.com/office/word/2010/wordml" w14:paraId="7DBAFC4F" wp14:textId="77777777">
      <w:pPr>
        <w:pStyle w:val="ListParagraph"/>
        <w:numPr>
          <w:ilvl w:val="0"/>
          <w:numId w:val="9"/>
        </w:numPr>
        <w:spacing w:after="60" w:line="276" w:lineRule="auto"/>
        <w:jc w:val="both"/>
        <w:rPr/>
      </w:pPr>
      <w:r>
        <w:rPr>
          <w:rFonts w:ascii="Times New Roman" w:hAnsi="Times New Roman" w:eastAsia="Times New Roman" w:cs="Times New Roman"/>
          <w:sz w:val="22"/>
          <w:szCs w:val="22"/>
          <w:lang w:val="en-US"/>
        </w:rPr>
        <w:t xml:space="preserve">Kalorimetre/silindir sıcaklığı için termistörden ilk sıcaklık T₁ okunur.</w:t>
      </w:r>
    </w:p>
    <w:p xmlns:wp14="http://schemas.microsoft.com/office/word/2010/wordml" w14:paraId="069EDE66" wp14:textId="77777777">
      <w:pPr>
        <w:pStyle w:val="ListParagraph"/>
        <w:numPr>
          <w:ilvl w:val="0"/>
          <w:numId w:val="9"/>
        </w:numPr>
        <w:spacing w:after="60" w:line="276" w:lineRule="auto"/>
        <w:jc w:val="both"/>
        <w:rPr/>
      </w:pPr>
      <w:r>
        <w:rPr>
          <w:rFonts w:ascii="Times New Roman" w:hAnsi="Times New Roman" w:eastAsia="Times New Roman" w:cs="Times New Roman"/>
          <w:sz w:val="22"/>
          <w:szCs w:val="22"/>
          <w:lang w:val="en-US"/>
        </w:rPr>
        <w:t xml:space="preserve">Kol, belirli bir sıcaklık artışı sağlanana kadar düzgünce çevrilir; çevrim sayısı N sayaçtan okunur ve son sıcaklık T₂ kaydedilir.</w:t>
      </w:r>
    </w:p>
    <w:p xmlns:wp14="http://schemas.microsoft.com/office/word/2010/wordml" w14:paraId="2D04C4E3" wp14:textId="77777777">
      <w:pPr>
        <w:pStyle w:val="ListParagraph"/>
        <w:numPr>
          <w:ilvl w:val="0"/>
          <w:numId w:val="9"/>
        </w:numPr>
        <w:spacing w:after="60" w:line="276" w:lineRule="auto"/>
        <w:jc w:val="both"/>
        <w:rPr/>
      </w:pPr>
      <w:r>
        <w:rPr>
          <w:rFonts w:ascii="Times New Roman" w:hAnsi="Times New Roman" w:eastAsia="Times New Roman" w:cs="Times New Roman"/>
          <w:sz w:val="22"/>
          <w:szCs w:val="22"/>
          <w:lang w:val="en-US"/>
        </w:rPr>
        <w:t>Ölçülen değerler (1)–(3) bağıntılarında yerine konularak J hesaplanır.</w:t>
      </w:r>
    </w:p>
    <w:p xmlns:wp14="http://schemas.microsoft.com/office/word/2010/wordml" w14:paraId="39B19256" wp14:textId="77777777">
      <w:pPr>
        <w:pStyle w:val="ListParagraph"/>
        <w:numPr>
          <w:ilvl w:val="0"/>
          <w:numId w:val="9"/>
        </w:numPr>
        <w:spacing w:after="60" w:line="276" w:lineRule="auto"/>
        <w:jc w:val="both"/>
        <w:rPr/>
      </w:pPr>
      <w:r>
        <w:rPr>
          <w:rFonts w:ascii="Times New Roman" w:hAnsi="Times New Roman" w:eastAsia="Times New Roman" w:cs="Times New Roman"/>
          <w:sz w:val="22"/>
          <w:szCs w:val="22"/>
          <w:lang w:val="en-US"/>
        </w:rPr>
        <w:t xml:space="preserve">Hesaplanan J, teorik değer 4,18 J/cal ile karşılaştırılır ve hata hesabı yapılır (1 J = 0,238 cal).</w:t>
      </w:r>
    </w:p>
    <w:p xmlns:wp14="http://schemas.microsoft.com/office/word/2010/wordml" w14:paraId="17C8496F"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1D6DA165" wp14:textId="77777777">
      <w:pPr>
        <w:pStyle w:val="ListParagraph"/>
        <w:numPr>
          <w:ilvl w:val="0"/>
          <w:numId w:val="10"/>
        </w:numPr>
        <w:spacing w:after="60" w:line="276" w:lineRule="auto"/>
        <w:jc w:val="both"/>
        <w:rPr/>
      </w:pPr>
      <w:r>
        <w:rPr>
          <w:rFonts w:ascii="Times New Roman" w:hAnsi="Times New Roman" w:eastAsia="Times New Roman" w:cs="Times New Roman"/>
          <w:sz w:val="22"/>
          <w:szCs w:val="22"/>
          <w:lang w:val="en-US"/>
        </w:rPr>
        <w:t>Enerji nedir ve kaç türlü enerji vardır?</w:t>
      </w:r>
    </w:p>
    <w:p xmlns:wp14="http://schemas.microsoft.com/office/word/2010/wordml" w14:paraId="56E15BE9" wp14:textId="77777777">
      <w:pPr>
        <w:pStyle w:val="ListParagraph"/>
        <w:numPr>
          <w:ilvl w:val="0"/>
          <w:numId w:val="10"/>
        </w:numPr>
        <w:spacing w:after="60" w:line="276" w:lineRule="auto"/>
        <w:jc w:val="both"/>
        <w:rPr/>
      </w:pPr>
      <w:r>
        <w:rPr>
          <w:rFonts w:ascii="Times New Roman" w:hAnsi="Times New Roman" w:eastAsia="Times New Roman" w:cs="Times New Roman"/>
          <w:sz w:val="22"/>
          <w:szCs w:val="22"/>
          <w:lang w:val="en-US"/>
        </w:rPr>
        <w:t>Enerjinin korunumu ilkesini yazınız.</w:t>
      </w:r>
    </w:p>
    <w:p xmlns:wp14="http://schemas.microsoft.com/office/word/2010/wordml" w14:paraId="09AE2D65" wp14:textId="77777777">
      <w:pPr>
        <w:pStyle w:val="ListParagraph"/>
        <w:numPr>
          <w:ilvl w:val="0"/>
          <w:numId w:val="10"/>
        </w:numPr>
        <w:spacing w:after="60" w:line="276" w:lineRule="auto"/>
        <w:jc w:val="both"/>
        <w:rPr/>
      </w:pPr>
      <w:r>
        <w:rPr>
          <w:rFonts w:ascii="Times New Roman" w:hAnsi="Times New Roman" w:eastAsia="Times New Roman" w:cs="Times New Roman"/>
          <w:sz w:val="22"/>
          <w:szCs w:val="22"/>
          <w:lang w:val="en-US"/>
        </w:rPr>
        <w:t>Isının mekanik eşdeğeri neye denir?</w:t>
      </w:r>
    </w:p>
    <w:p xmlns:wp14="http://schemas.microsoft.com/office/word/2010/wordml" w14:paraId="7F67137D" wp14:textId="77777777">
      <w:pPr>
        <w:pStyle w:val="ListParagraph"/>
        <w:numPr>
          <w:ilvl w:val="0"/>
          <w:numId w:val="10"/>
        </w:numPr>
        <w:spacing w:after="60" w:line="276" w:lineRule="auto"/>
        <w:jc w:val="both"/>
        <w:rPr/>
      </w:pPr>
      <w:r>
        <w:rPr>
          <w:rFonts w:ascii="Times New Roman" w:hAnsi="Times New Roman" w:eastAsia="Times New Roman" w:cs="Times New Roman"/>
          <w:sz w:val="22"/>
          <w:szCs w:val="22"/>
          <w:lang w:val="en-US"/>
        </w:rPr>
        <w:t>Bu yöntemde başlıca hata kaynakları nelerdir?</w:t>
      </w:r>
    </w:p>
    <w:p xmlns:wp14="http://schemas.microsoft.com/office/word/2010/wordml" w14:paraId="17AD93B2" wp14:textId="77777777">
      <w:r>
        <w:br w:type="page"/>
      </w:r>
    </w:p>
    <w:p xmlns:wp14="http://schemas.microsoft.com/office/word/2010/wordml" w14:paraId="4D596344" wp14:textId="77777777">
      <w:pPr>
        <w:pStyle w:val="Heading1"/>
        <w:spacing w:before="240" w:after="160"/>
        <w:jc w:val="center"/>
      </w:pPr>
      <w:r>
        <w:rPr>
          <w:rFonts w:ascii="Times New Roman" w:hAnsi="Times New Roman" w:eastAsia="Times New Roman" w:cs="Times New Roman"/>
          <w:b/>
          <w:bCs/>
          <w:sz w:val="26"/>
          <w:szCs w:val="26"/>
        </w:rPr>
        <w:t xml:space="preserve">DENEY 4 — KALORİNİN ISIL EŞDEĞERİNİN BELİRLENMESİ (ELEKTRİKSEL YÖNTEM)</w:t>
      </w:r>
    </w:p>
    <w:p xmlns:wp14="http://schemas.microsoft.com/office/word/2010/wordml" w14:paraId="6F726B8D"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4D71DE4C" wp14:textId="77777777">
      <w:pPr>
        <w:spacing w:after="120" w:line="276" w:lineRule="auto"/>
        <w:jc w:val="both"/>
      </w:pPr>
      <w:r>
        <w:rPr>
          <w:rFonts w:ascii="Times New Roman" w:hAnsi="Times New Roman" w:eastAsia="Times New Roman" w:cs="Times New Roman"/>
          <w:sz w:val="22"/>
          <w:szCs w:val="22"/>
          <w:lang w:val="en-US"/>
        </w:rPr>
        <w:t>Elektriksel enerji yardımıyla kalorinin joule cinsinden eşdeğerinin (J) bulunması.</w:t>
      </w:r>
    </w:p>
    <w:p xmlns:wp14="http://schemas.microsoft.com/office/word/2010/wordml" w14:paraId="7A8B7C18"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10D45B45" wp14:textId="77777777">
      <w:pPr>
        <w:spacing w:after="120" w:line="276" w:lineRule="auto"/>
        <w:jc w:val="both"/>
      </w:pPr>
      <w:r>
        <w:rPr>
          <w:rFonts w:ascii="Times New Roman" w:hAnsi="Times New Roman" w:eastAsia="Times New Roman" w:cs="Times New Roman"/>
          <w:sz w:val="22"/>
          <w:szCs w:val="22"/>
          <w:lang w:val="en-US"/>
        </w:rPr>
        <w:t xml:space="preserve">Cinsi ne olursa olsun bir miktar enerji ısıya çevrilirse, harcanan enerjinin oluşan ısıya oranı sabittir; bu orana kalorinin mekanik eşdeğeri J denir. E joule'lük enerji karşılığında Q kalorilik ısı elde edilirse J = E / Q olur. İçinden akım geçen bir iletkende açığa çıkan ısı, harcanan elektrik enerjisine eşittir. İki ucu arasında V voltluk gerilim bulunan bir iletkenden t saniye boyunca i amperlik akım geçirmek için harcanan enerji</w:t>
      </w:r>
    </w:p>
    <w:p xmlns:wp14="http://schemas.microsoft.com/office/word/2010/wordml" w14:paraId="6419EA6A"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E = V · i · t</w:t>
      </w:r>
      <w:r>
        <w:rPr>
          <w:rFonts w:ascii="Times New Roman" w:hAnsi="Times New Roman" w:eastAsia="Times New Roman" w:cs="Times New Roman"/>
          <w:sz w:val="22"/>
          <w:szCs w:val="22"/>
          <w:lang w:val="en-US"/>
        </w:rPr>
        <w:t>(1)</w:t>
      </w:r>
    </w:p>
    <w:p xmlns:wp14="http://schemas.microsoft.com/office/word/2010/wordml" w14:paraId="447F8478" wp14:textId="77777777">
      <w:pPr>
        <w:spacing w:after="120" w:line="276" w:lineRule="auto"/>
        <w:jc w:val="both"/>
      </w:pPr>
      <w:r>
        <w:rPr>
          <w:rFonts w:ascii="Times New Roman" w:hAnsi="Times New Roman" w:eastAsia="Times New Roman" w:cs="Times New Roman"/>
          <w:sz w:val="22"/>
          <w:szCs w:val="22"/>
          <w:lang w:val="en-US"/>
        </w:rPr>
        <w:t xml:space="preserve">joule'dür. Kalorimetredeki m gramlık saf suyun sıcaklığını t₁'den t₂'ye çıkarmak için gereken ısı ise</w:t>
      </w:r>
    </w:p>
    <w:p xmlns:wp14="http://schemas.microsoft.com/office/word/2010/wordml" w14:paraId="47067F5E"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Q = (m · c + W)(t₂ − t₁)</w:t>
      </w:r>
      <w:r>
        <w:rPr>
          <w:rFonts w:ascii="Times New Roman" w:hAnsi="Times New Roman" w:eastAsia="Times New Roman" w:cs="Times New Roman"/>
          <w:sz w:val="22"/>
          <w:szCs w:val="22"/>
          <w:lang w:val="en-US"/>
        </w:rPr>
        <w:t>(2)</w:t>
      </w:r>
    </w:p>
    <w:p xmlns:wp14="http://schemas.microsoft.com/office/word/2010/wordml" w14:paraId="6B206103" wp14:textId="77777777">
      <w:pPr>
        <w:spacing w:after="120" w:line="276" w:lineRule="auto"/>
        <w:jc w:val="both"/>
      </w:pPr>
      <w:r>
        <w:rPr>
          <w:rFonts w:ascii="Times New Roman" w:hAnsi="Times New Roman" w:eastAsia="Times New Roman" w:cs="Times New Roman"/>
          <w:sz w:val="22"/>
          <w:szCs w:val="22"/>
          <w:lang w:val="en-US"/>
        </w:rPr>
        <w:t>kaloridir (W, kalorimetrenin su cinsinden değeridir). Bu iki bağıntı birleştirilirse</w:t>
      </w:r>
    </w:p>
    <w:p xmlns:wp14="http://schemas.microsoft.com/office/word/2010/wordml" w14:paraId="2899060C"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J = V · i · t / [ (m · c + W)(t₂ − t₁) ]</w:t>
      </w:r>
      <w:r>
        <w:rPr>
          <w:rFonts w:ascii="Times New Roman" w:hAnsi="Times New Roman" w:eastAsia="Times New Roman" w:cs="Times New Roman"/>
          <w:sz w:val="22"/>
          <w:szCs w:val="22"/>
          <w:lang w:val="en-US"/>
        </w:rPr>
        <w:t>(3)</w:t>
      </w:r>
    </w:p>
    <w:p xmlns:wp14="http://schemas.microsoft.com/office/word/2010/wordml" w:rsidP="6C95F8EC" w14:paraId="75E182F7" wp14:textId="40A31D41">
      <w:pPr>
        <w:spacing w:before="120" w:after="120" w:line="276" w:lineRule="auto"/>
        <w:jc w:val="both"/>
      </w:pPr>
      <w:r>
        <w:rPr>
          <w:rFonts w:ascii="Times New Roman" w:hAnsi="Times New Roman" w:eastAsia="Times New Roman" w:cs="Times New Roman"/>
          <w:sz w:val="22"/>
          <w:szCs w:val="22"/>
          <w:lang w:val="en-US"/>
        </w:rPr>
        <w:t xml:space="preserve">elde edilir.</w:t>
      </w:r>
    </w:p>
    <w:p w:rsidR="5446ED1A" w:rsidP="6C95F8EC" w:rsidRDefault="5446ED1A" w14:paraId="3FC7C656" w14:textId="3E1F5117">
      <w:pPr>
        <w:pStyle w:val="Normal"/>
        <w:spacing w:after="120" w:line="276" w:lineRule="auto"/>
        <w:jc w:val="center"/>
      </w:pPr>
      <w:r>
        <w:drawing>
          <wp:inline wp14:editId="37C7B02B" wp14:anchorId="61861288">
            <wp:extent cx="1685925" cy="1695450"/>
            <wp:effectExtent l="0" t="0" r="0" b="0"/>
            <wp:docPr id="140527206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05272066" name="Picture 1405272066"/>
                    <pic:cNvPicPr/>
                  </pic:nvPicPr>
                  <pic:blipFill>
                    <a:blip xmlns:r="http://schemas.openxmlformats.org/officeDocument/2006/relationships" r:embed="rId440405977">
                      <a:extLst>
                        <a:ext uri="{28A0092B-C50C-407E-A947-70E740481C1C}">
                          <a14:useLocalDpi xmlns:a14="http://schemas.microsoft.com/office/drawing/2010/main"/>
                        </a:ext>
                      </a:extLst>
                    </a:blip>
                    <a:stretch>
                      <a:fillRect/>
                    </a:stretch>
                  </pic:blipFill>
                  <pic:spPr>
                    <a:xfrm>
                      <a:off x="0" y="0"/>
                      <a:ext cx="1685925" cy="1695450"/>
                    </a:xfrm>
                    <a:prstGeom prst="rect">
                      <a:avLst/>
                    </a:prstGeom>
                  </pic:spPr>
                </pic:pic>
              </a:graphicData>
            </a:graphic>
          </wp:inline>
        </w:drawing>
      </w:r>
    </w:p>
    <w:p xmlns:wp14="http://schemas.microsoft.com/office/word/2010/wordml" w14:paraId="1AE7459E" wp14:textId="77777777">
      <w:pPr>
        <w:spacing w:after="140"/>
        <w:jc w:val="center"/>
      </w:pPr>
      <w:r>
        <w:rPr>
          <w:rFonts w:ascii="Times New Roman" w:hAnsi="Times New Roman" w:eastAsia="Times New Roman" w:cs="Times New Roman"/>
          <w:b w:val="1"/>
          <w:bCs w:val="1"/>
          <w:sz w:val="20"/>
          <w:szCs w:val="20"/>
          <w:lang w:val="en-US"/>
        </w:rPr>
        <w:t>Şekil 4.1. Elektriksel kalorimetre devresi. A: ampermetre, V: voltmetre, K: anahtar, T: termometre, Kr: karıştırıcı, R: içinden akım geçen iletken.</w:t>
      </w:r>
    </w:p>
    <w:p xmlns:wp14="http://schemas.microsoft.com/office/word/2010/wordml" w14:paraId="5115B40E"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352E2224" wp14:textId="77777777">
      <w:pPr>
        <w:pStyle w:val="ListParagraph"/>
        <w:numPr>
          <w:ilvl w:val="0"/>
          <w:numId w:val="11"/>
        </w:numPr>
        <w:spacing w:after="60" w:line="276" w:lineRule="auto"/>
        <w:jc w:val="both"/>
        <w:rPr/>
      </w:pPr>
      <w:r>
        <w:rPr>
          <w:rFonts w:ascii="Times New Roman" w:hAnsi="Times New Roman" w:eastAsia="Times New Roman" w:cs="Times New Roman"/>
          <w:sz w:val="22"/>
          <w:szCs w:val="22"/>
          <w:lang w:val="en-US"/>
        </w:rPr>
        <w:t>Devre şekildeki gibi kurulur.</w:t>
      </w:r>
    </w:p>
    <w:p xmlns:wp14="http://schemas.microsoft.com/office/word/2010/wordml" w14:paraId="1E78BC3A" wp14:textId="77777777">
      <w:pPr>
        <w:pStyle w:val="ListParagraph"/>
        <w:numPr>
          <w:ilvl w:val="0"/>
          <w:numId w:val="11"/>
        </w:numPr>
        <w:spacing w:after="60" w:line="276" w:lineRule="auto"/>
        <w:jc w:val="both"/>
        <w:rPr/>
      </w:pPr>
      <w:r>
        <w:rPr>
          <w:rFonts w:ascii="Times New Roman" w:hAnsi="Times New Roman" w:eastAsia="Times New Roman" w:cs="Times New Roman"/>
          <w:sz w:val="22"/>
          <w:szCs w:val="22"/>
          <w:lang w:val="en-US"/>
        </w:rPr>
        <w:t xml:space="preserve">Kalorimetre kabı boş iken tartılır (m₁ g), sonra üçte ikisine kadar saf su ile doldurulup tekrar tartılır (m₂ g). Su miktarı m = m₂ − m₁.</w:t>
      </w:r>
    </w:p>
    <w:p xmlns:wp14="http://schemas.microsoft.com/office/word/2010/wordml" w14:paraId="07FE155B" wp14:textId="77777777">
      <w:pPr>
        <w:pStyle w:val="ListParagraph"/>
        <w:numPr>
          <w:ilvl w:val="0"/>
          <w:numId w:val="11"/>
        </w:numPr>
        <w:spacing w:after="60" w:line="276" w:lineRule="auto"/>
        <w:jc w:val="both"/>
        <w:rPr/>
      </w:pPr>
      <w:r>
        <w:rPr>
          <w:rFonts w:ascii="Times New Roman" w:hAnsi="Times New Roman" w:eastAsia="Times New Roman" w:cs="Times New Roman"/>
          <w:sz w:val="22"/>
          <w:szCs w:val="22"/>
          <w:lang w:val="en-US"/>
        </w:rPr>
        <w:t xml:space="preserve">Termometre yalnızca su ile temas edecek şekilde daldırılır; sabit kalan ilk sıcaklık t₁ okunur.</w:t>
      </w:r>
    </w:p>
    <w:p xmlns:wp14="http://schemas.microsoft.com/office/word/2010/wordml" w14:paraId="34067C2C" wp14:textId="77777777">
      <w:pPr>
        <w:pStyle w:val="ListParagraph"/>
        <w:numPr>
          <w:ilvl w:val="0"/>
          <w:numId w:val="11"/>
        </w:numPr>
        <w:spacing w:after="60" w:line="276" w:lineRule="auto"/>
        <w:jc w:val="both"/>
        <w:rPr/>
      </w:pPr>
      <w:r>
        <w:rPr>
          <w:rFonts w:ascii="Times New Roman" w:hAnsi="Times New Roman" w:eastAsia="Times New Roman" w:cs="Times New Roman"/>
          <w:sz w:val="22"/>
          <w:szCs w:val="22"/>
          <w:lang w:val="en-US"/>
        </w:rPr>
        <w:t>Üreteç 5 V'a ayarlanır; K anahtarı kapatılırken kronometre başlatılır. Akım A'dan, gerilim V'den okunarak kaydedilir. 5. dakikanın sonunda anahtar açılıp akım kesilir ve son sıcaklık t₂ hızla okunur.</w:t>
      </w:r>
    </w:p>
    <w:p xmlns:wp14="http://schemas.microsoft.com/office/word/2010/wordml" w14:paraId="0CB30E2F" wp14:textId="77777777">
      <w:pPr>
        <w:pStyle w:val="ListParagraph"/>
        <w:numPr>
          <w:ilvl w:val="0"/>
          <w:numId w:val="11"/>
        </w:numPr>
        <w:spacing w:after="60" w:line="276" w:lineRule="auto"/>
        <w:jc w:val="both"/>
        <w:rPr/>
      </w:pPr>
      <w:r>
        <w:rPr>
          <w:rFonts w:ascii="Times New Roman" w:hAnsi="Times New Roman" w:eastAsia="Times New Roman" w:cs="Times New Roman"/>
          <w:sz w:val="22"/>
          <w:szCs w:val="22"/>
          <w:lang w:val="en-US"/>
        </w:rPr>
        <w:t>Ölçülen değerler (3) bağıntısında yerine konularak J hesaplanır. (W değeri kalorimetre kabının üzerinde yazılıdır.)</w:t>
      </w:r>
    </w:p>
    <w:p xmlns:wp14="http://schemas.microsoft.com/office/word/2010/wordml" w14:paraId="1FF29B33" wp14:textId="77777777">
      <w:pPr>
        <w:pStyle w:val="ListParagraph"/>
        <w:numPr>
          <w:ilvl w:val="0"/>
          <w:numId w:val="11"/>
        </w:numPr>
        <w:spacing w:after="60" w:line="276" w:lineRule="auto"/>
        <w:jc w:val="both"/>
        <w:rPr/>
      </w:pPr>
      <w:r>
        <w:rPr>
          <w:rFonts w:ascii="Times New Roman" w:hAnsi="Times New Roman" w:eastAsia="Times New Roman" w:cs="Times New Roman"/>
          <w:sz w:val="22"/>
          <w:szCs w:val="22"/>
          <w:lang w:val="en-US"/>
        </w:rPr>
        <w:t>Ölçüm 6, 8 ve 10. dakikalar için tekrarlanır ve ortalama J bulunur.</w:t>
      </w:r>
    </w:p>
    <w:p xmlns:wp14="http://schemas.microsoft.com/office/word/2010/wordml" w14:paraId="4B53733F" wp14:textId="77777777">
      <w:pPr>
        <w:pStyle w:val="ListParagraph"/>
        <w:numPr>
          <w:ilvl w:val="0"/>
          <w:numId w:val="11"/>
        </w:numPr>
        <w:spacing w:after="60" w:line="276" w:lineRule="auto"/>
        <w:jc w:val="both"/>
        <w:rPr/>
      </w:pPr>
      <w:r>
        <w:rPr>
          <w:rFonts w:ascii="Times New Roman" w:hAnsi="Times New Roman" w:eastAsia="Times New Roman" w:cs="Times New Roman"/>
          <w:sz w:val="22"/>
          <w:szCs w:val="22"/>
          <w:lang w:val="en-US"/>
        </w:rPr>
        <w:t xml:space="preserve">Hesaplanan J, teorik değer 4,18 J/cal ile karşılaştırılır; hata hesabı yapılır (1 J = 0,238 cal).</w:t>
      </w:r>
    </w:p>
    <w:p xmlns:wp14="http://schemas.microsoft.com/office/word/2010/wordml" w14:paraId="03DCC51F" wp14:textId="77777777">
      <w:pPr>
        <w:pStyle w:val="Heading2"/>
        <w:spacing w:before="160" w:after="80"/>
      </w:pPr>
      <w:r>
        <w:rPr>
          <w:rFonts w:ascii="Times New Roman" w:hAnsi="Times New Roman" w:eastAsia="Times New Roman" w:cs="Times New Roman"/>
          <w:b w:val="1"/>
          <w:bCs w:val="1"/>
          <w:sz w:val="23"/>
          <w:szCs w:val="23"/>
          <w:lang w:val="en-US"/>
        </w:rPr>
        <w:t>Ölçüm ve Hesaplama Tablosu</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100"/>
        <w:gridCol w:w="1100"/>
        <w:gridCol w:w="1100"/>
        <w:gridCol w:w="1200"/>
        <w:gridCol w:w="1200"/>
        <w:gridCol w:w="1100"/>
        <w:gridCol w:w="1100"/>
        <w:gridCol w:w="1126"/>
      </w:tblGrid>
      <w:tr xmlns:wp14="http://schemas.microsoft.com/office/word/2010/wordml" w:rsidTr="6C95F8EC" w14:paraId="16E7BC67" wp14:textId="77777777">
        <w:trPr>
          <w:tblHeader/>
        </w:trPr>
        <w:tc>
          <w:tcPr>
            <w:tcW w:w="1100" w:type="dxa"/>
            <w:shd w:val="clear" w:color="auto" w:fill="D9D9D9"/>
            <w:tcMar>
              <w:top w:w="40" w:type="dxa"/>
              <w:left w:w="60" w:type="dxa"/>
              <w:bottom w:w="40" w:type="dxa"/>
              <w:right w:w="60" w:type="dxa"/>
            </w:tcMar>
          </w:tcPr>
          <w:p w14:paraId="331AE7DC" wp14:textId="77777777">
            <w:pPr>
              <w:jc w:val="center"/>
            </w:pPr>
            <w:r>
              <w:rPr>
                <w:rFonts w:ascii="Times New Roman" w:hAnsi="Times New Roman" w:eastAsia="Times New Roman" w:cs="Times New Roman"/>
                <w:b w:val="1"/>
                <w:bCs w:val="1"/>
                <w:sz w:val="20"/>
                <w:szCs w:val="20"/>
                <w:lang w:val="tr-TR"/>
              </w:rPr>
              <w:t>t (dk)</w:t>
            </w:r>
          </w:p>
        </w:tc>
        <w:tc>
          <w:tcPr>
            <w:tcW w:w="1100" w:type="dxa"/>
            <w:shd w:val="clear" w:color="auto" w:fill="D9D9D9"/>
            <w:tcMar>
              <w:top w:w="40" w:type="dxa"/>
              <w:left w:w="60" w:type="dxa"/>
              <w:bottom w:w="40" w:type="dxa"/>
              <w:right w:w="60" w:type="dxa"/>
            </w:tcMar>
          </w:tcPr>
          <w:p w14:paraId="76A4EE61" wp14:textId="77777777">
            <w:pPr>
              <w:jc w:val="center"/>
            </w:pPr>
            <w:r>
              <w:rPr>
                <w:rFonts w:ascii="Times New Roman" w:hAnsi="Times New Roman" w:eastAsia="Times New Roman" w:cs="Times New Roman"/>
                <w:b/>
                <w:bCs/>
                <w:sz w:val="20"/>
                <w:szCs w:val="20"/>
              </w:rPr>
              <w:t xml:space="preserve">V (V)</w:t>
            </w:r>
          </w:p>
        </w:tc>
        <w:tc>
          <w:tcPr>
            <w:tcW w:w="1100" w:type="dxa"/>
            <w:shd w:val="clear" w:color="auto" w:fill="D9D9D9"/>
            <w:tcMar>
              <w:top w:w="40" w:type="dxa"/>
              <w:left w:w="60" w:type="dxa"/>
              <w:bottom w:w="40" w:type="dxa"/>
              <w:right w:w="60" w:type="dxa"/>
            </w:tcMar>
          </w:tcPr>
          <w:p w14:paraId="48800DAE" wp14:textId="77777777">
            <w:pPr>
              <w:jc w:val="center"/>
            </w:pPr>
            <w:r>
              <w:rPr>
                <w:rFonts w:ascii="Times New Roman" w:hAnsi="Times New Roman" w:eastAsia="Times New Roman" w:cs="Times New Roman"/>
                <w:b w:val="1"/>
                <w:bCs w:val="1"/>
                <w:sz w:val="20"/>
                <w:szCs w:val="20"/>
                <w:lang w:val="en-US"/>
              </w:rPr>
              <w:t>i (A)</w:t>
            </w:r>
          </w:p>
        </w:tc>
        <w:tc>
          <w:tcPr>
            <w:tcW w:w="1200" w:type="dxa"/>
            <w:shd w:val="clear" w:color="auto" w:fill="D9D9D9"/>
            <w:tcMar>
              <w:top w:w="40" w:type="dxa"/>
              <w:left w:w="60" w:type="dxa"/>
              <w:bottom w:w="40" w:type="dxa"/>
              <w:right w:w="60" w:type="dxa"/>
            </w:tcMar>
          </w:tcPr>
          <w:p w14:paraId="373E69DB" wp14:textId="77777777">
            <w:pPr>
              <w:jc w:val="center"/>
            </w:pPr>
            <w:r>
              <w:rPr>
                <w:rFonts w:ascii="Times New Roman" w:hAnsi="Times New Roman" w:eastAsia="Times New Roman" w:cs="Times New Roman"/>
                <w:b w:val="1"/>
                <w:bCs w:val="1"/>
                <w:sz w:val="20"/>
                <w:szCs w:val="20"/>
                <w:lang w:val="tr-TR"/>
              </w:rPr>
              <w:t>t₁ (°C)</w:t>
            </w:r>
          </w:p>
        </w:tc>
        <w:tc>
          <w:tcPr>
            <w:tcW w:w="1200" w:type="dxa"/>
            <w:shd w:val="clear" w:color="auto" w:fill="D9D9D9"/>
            <w:tcMar>
              <w:top w:w="40" w:type="dxa"/>
              <w:left w:w="60" w:type="dxa"/>
              <w:bottom w:w="40" w:type="dxa"/>
              <w:right w:w="60" w:type="dxa"/>
            </w:tcMar>
          </w:tcPr>
          <w:p w14:paraId="7AB9007C" wp14:textId="77777777">
            <w:pPr>
              <w:jc w:val="center"/>
            </w:pPr>
            <w:r>
              <w:rPr>
                <w:rFonts w:ascii="Times New Roman" w:hAnsi="Times New Roman" w:eastAsia="Times New Roman" w:cs="Times New Roman"/>
                <w:b w:val="1"/>
                <w:bCs w:val="1"/>
                <w:sz w:val="20"/>
                <w:szCs w:val="20"/>
                <w:lang w:val="tr-TR"/>
              </w:rPr>
              <w:t>t₂ (°C)</w:t>
            </w:r>
          </w:p>
        </w:tc>
        <w:tc>
          <w:tcPr>
            <w:tcW w:w="1100" w:type="dxa"/>
            <w:shd w:val="clear" w:color="auto" w:fill="D9D9D9"/>
            <w:tcMar>
              <w:top w:w="40" w:type="dxa"/>
              <w:left w:w="60" w:type="dxa"/>
              <w:bottom w:w="40" w:type="dxa"/>
              <w:right w:w="60" w:type="dxa"/>
            </w:tcMar>
          </w:tcPr>
          <w:p w14:paraId="6E333513" wp14:textId="77777777">
            <w:pPr>
              <w:jc w:val="center"/>
            </w:pPr>
            <w:r>
              <w:rPr>
                <w:rFonts w:ascii="Times New Roman" w:hAnsi="Times New Roman" w:eastAsia="Times New Roman" w:cs="Times New Roman"/>
                <w:b/>
                <w:bCs/>
                <w:sz w:val="20"/>
                <w:szCs w:val="20"/>
              </w:rPr>
              <w:t xml:space="preserve">E (J)</w:t>
            </w:r>
          </w:p>
        </w:tc>
        <w:tc>
          <w:tcPr>
            <w:tcW w:w="1100" w:type="dxa"/>
            <w:shd w:val="clear" w:color="auto" w:fill="D9D9D9"/>
            <w:tcMar>
              <w:top w:w="40" w:type="dxa"/>
              <w:left w:w="60" w:type="dxa"/>
              <w:bottom w:w="40" w:type="dxa"/>
              <w:right w:w="60" w:type="dxa"/>
            </w:tcMar>
          </w:tcPr>
          <w:p w14:paraId="409ADECE" wp14:textId="77777777">
            <w:pPr>
              <w:jc w:val="center"/>
            </w:pPr>
            <w:r>
              <w:rPr>
                <w:rFonts w:ascii="Times New Roman" w:hAnsi="Times New Roman" w:eastAsia="Times New Roman" w:cs="Times New Roman"/>
                <w:b w:val="1"/>
                <w:bCs w:val="1"/>
                <w:sz w:val="20"/>
                <w:szCs w:val="20"/>
                <w:lang w:val="en-US"/>
              </w:rPr>
              <w:t>Q (cal)</w:t>
            </w:r>
          </w:p>
        </w:tc>
        <w:tc>
          <w:tcPr>
            <w:tcW w:w="1126" w:type="dxa"/>
            <w:shd w:val="clear" w:color="auto" w:fill="D9D9D9"/>
            <w:tcMar>
              <w:top w:w="40" w:type="dxa"/>
              <w:left w:w="60" w:type="dxa"/>
              <w:bottom w:w="40" w:type="dxa"/>
              <w:right w:w="60" w:type="dxa"/>
            </w:tcMar>
          </w:tcPr>
          <w:p w14:paraId="42550988" wp14:textId="77777777">
            <w:pPr>
              <w:jc w:val="center"/>
            </w:pPr>
            <w:r>
              <w:rPr>
                <w:rFonts w:ascii="Times New Roman" w:hAnsi="Times New Roman" w:eastAsia="Times New Roman" w:cs="Times New Roman"/>
                <w:b w:val="1"/>
                <w:bCs w:val="1"/>
                <w:sz w:val="20"/>
                <w:szCs w:val="20"/>
                <w:lang w:val="en-US"/>
              </w:rPr>
              <w:t>J (J/cal)</w:t>
            </w:r>
          </w:p>
        </w:tc>
      </w:tr>
      <w:tr xmlns:wp14="http://schemas.microsoft.com/office/word/2010/wordml" w:rsidTr="6C95F8EC" w14:paraId="78941E47" wp14:textId="77777777">
        <w:tc>
          <w:tcPr>
            <w:tcW w:w="1100" w:type="dxa"/>
            <w:tcMar>
              <w:top w:w="40" w:type="dxa"/>
              <w:left w:w="60" w:type="dxa"/>
              <w:bottom w:w="40" w:type="dxa"/>
              <w:right w:w="60" w:type="dxa"/>
            </w:tcMar>
          </w:tcPr>
          <w:p w14:paraId="44240AAE" wp14:textId="77777777">
            <w:pPr>
              <w:jc w:val="center"/>
            </w:pPr>
            <w:r>
              <w:rPr>
                <w:rFonts w:ascii="Times New Roman" w:hAnsi="Times New Roman" w:eastAsia="Times New Roman" w:cs="Times New Roman"/>
                <w:sz w:val="20"/>
                <w:szCs w:val="20"/>
              </w:rPr>
              <w:t xml:space="preserve">5</w:t>
            </w:r>
          </w:p>
        </w:tc>
        <w:tc>
          <w:tcPr>
            <w:tcW w:w="1100" w:type="dxa"/>
            <w:tcMar>
              <w:top w:w="40" w:type="dxa"/>
              <w:left w:w="60" w:type="dxa"/>
              <w:bottom w:w="40" w:type="dxa"/>
              <w:right w:w="60" w:type="dxa"/>
            </w:tcMar>
          </w:tcPr>
          <w:p w14:paraId="0DE4B5B7"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66204FF1"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2DBF0D7D"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6B62F1B3"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02F2C34E"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680A4E5D" wp14:textId="77777777">
            <w:pPr>
              <w:jc w:val="center"/>
            </w:pPr>
            <w:r>
              <w:rPr>
                <w:rFonts w:ascii="Times New Roman" w:hAnsi="Times New Roman" w:eastAsia="Times New Roman" w:cs="Times New Roman"/>
                <w:sz w:val="20"/>
                <w:szCs w:val="20"/>
              </w:rPr>
            </w:r>
          </w:p>
        </w:tc>
        <w:tc>
          <w:tcPr>
            <w:tcW w:w="1126" w:type="dxa"/>
            <w:tcMar>
              <w:top w:w="40" w:type="dxa"/>
              <w:left w:w="60" w:type="dxa"/>
              <w:bottom w:w="40" w:type="dxa"/>
              <w:right w:w="60" w:type="dxa"/>
            </w:tcMar>
          </w:tcPr>
          <w:p w14:paraId="19219836" wp14:textId="77777777">
            <w:pPr>
              <w:jc w:val="center"/>
            </w:pPr>
            <w:r>
              <w:rPr>
                <w:rFonts w:ascii="Times New Roman" w:hAnsi="Times New Roman" w:eastAsia="Times New Roman" w:cs="Times New Roman"/>
                <w:sz w:val="20"/>
                <w:szCs w:val="20"/>
              </w:rPr>
            </w:r>
          </w:p>
        </w:tc>
      </w:tr>
      <w:tr xmlns:wp14="http://schemas.microsoft.com/office/word/2010/wordml" w:rsidTr="6C95F8EC" w14:paraId="29B4EA11" wp14:textId="77777777">
        <w:tc>
          <w:tcPr>
            <w:tcW w:w="1100" w:type="dxa"/>
            <w:tcMar>
              <w:top w:w="40" w:type="dxa"/>
              <w:left w:w="60" w:type="dxa"/>
              <w:bottom w:w="40" w:type="dxa"/>
              <w:right w:w="60" w:type="dxa"/>
            </w:tcMar>
          </w:tcPr>
          <w:p w14:paraId="1B87E3DE" wp14:textId="77777777">
            <w:pPr>
              <w:jc w:val="center"/>
            </w:pPr>
            <w:r>
              <w:rPr>
                <w:rFonts w:ascii="Times New Roman" w:hAnsi="Times New Roman" w:eastAsia="Times New Roman" w:cs="Times New Roman"/>
                <w:sz w:val="20"/>
                <w:szCs w:val="20"/>
              </w:rPr>
              <w:t xml:space="preserve">6</w:t>
            </w:r>
          </w:p>
        </w:tc>
        <w:tc>
          <w:tcPr>
            <w:tcW w:w="1100" w:type="dxa"/>
            <w:tcMar>
              <w:top w:w="40" w:type="dxa"/>
              <w:left w:w="60" w:type="dxa"/>
              <w:bottom w:w="40" w:type="dxa"/>
              <w:right w:w="60" w:type="dxa"/>
            </w:tcMar>
          </w:tcPr>
          <w:p w14:paraId="296FEF7D"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7194DBDC"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769D0D3C"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54CD245A"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1231BE67"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36FEB5B0" wp14:textId="77777777">
            <w:pPr>
              <w:jc w:val="center"/>
            </w:pPr>
            <w:r>
              <w:rPr>
                <w:rFonts w:ascii="Times New Roman" w:hAnsi="Times New Roman" w:eastAsia="Times New Roman" w:cs="Times New Roman"/>
                <w:sz w:val="20"/>
                <w:szCs w:val="20"/>
              </w:rPr>
            </w:r>
          </w:p>
        </w:tc>
        <w:tc>
          <w:tcPr>
            <w:tcW w:w="1126" w:type="dxa"/>
            <w:tcMar>
              <w:top w:w="40" w:type="dxa"/>
              <w:left w:w="60" w:type="dxa"/>
              <w:bottom w:w="40" w:type="dxa"/>
              <w:right w:w="60" w:type="dxa"/>
            </w:tcMar>
          </w:tcPr>
          <w:p w14:paraId="30D7AA69" wp14:textId="77777777">
            <w:pPr>
              <w:jc w:val="center"/>
            </w:pPr>
            <w:r>
              <w:rPr>
                <w:rFonts w:ascii="Times New Roman" w:hAnsi="Times New Roman" w:eastAsia="Times New Roman" w:cs="Times New Roman"/>
                <w:sz w:val="20"/>
                <w:szCs w:val="20"/>
              </w:rPr>
            </w:r>
          </w:p>
        </w:tc>
      </w:tr>
      <w:tr xmlns:wp14="http://schemas.microsoft.com/office/word/2010/wordml" w:rsidTr="6C95F8EC" w14:paraId="44B0A208" wp14:textId="77777777">
        <w:tc>
          <w:tcPr>
            <w:tcW w:w="1100" w:type="dxa"/>
            <w:tcMar>
              <w:top w:w="40" w:type="dxa"/>
              <w:left w:w="60" w:type="dxa"/>
              <w:bottom w:w="40" w:type="dxa"/>
              <w:right w:w="60" w:type="dxa"/>
            </w:tcMar>
          </w:tcPr>
          <w:p w14:paraId="03853697" wp14:textId="77777777">
            <w:pPr>
              <w:jc w:val="center"/>
            </w:pPr>
            <w:r>
              <w:rPr>
                <w:rFonts w:ascii="Times New Roman" w:hAnsi="Times New Roman" w:eastAsia="Times New Roman" w:cs="Times New Roman"/>
                <w:sz w:val="20"/>
                <w:szCs w:val="20"/>
              </w:rPr>
              <w:t xml:space="preserve">8</w:t>
            </w:r>
          </w:p>
        </w:tc>
        <w:tc>
          <w:tcPr>
            <w:tcW w:w="1100" w:type="dxa"/>
            <w:tcMar>
              <w:top w:w="40" w:type="dxa"/>
              <w:left w:w="60" w:type="dxa"/>
              <w:bottom w:w="40" w:type="dxa"/>
              <w:right w:w="60" w:type="dxa"/>
            </w:tcMar>
          </w:tcPr>
          <w:p w14:paraId="7196D064"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34FF1C98"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6D072C0D"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48A21919"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6BD18F9B"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238601FE" wp14:textId="77777777">
            <w:pPr>
              <w:jc w:val="center"/>
            </w:pPr>
            <w:r>
              <w:rPr>
                <w:rFonts w:ascii="Times New Roman" w:hAnsi="Times New Roman" w:eastAsia="Times New Roman" w:cs="Times New Roman"/>
                <w:sz w:val="20"/>
                <w:szCs w:val="20"/>
              </w:rPr>
            </w:r>
          </w:p>
        </w:tc>
        <w:tc>
          <w:tcPr>
            <w:tcW w:w="1126" w:type="dxa"/>
            <w:tcMar>
              <w:top w:w="40" w:type="dxa"/>
              <w:left w:w="60" w:type="dxa"/>
              <w:bottom w:w="40" w:type="dxa"/>
              <w:right w:w="60" w:type="dxa"/>
            </w:tcMar>
          </w:tcPr>
          <w:p w14:paraId="0F3CABC7" wp14:textId="77777777">
            <w:pPr>
              <w:jc w:val="center"/>
            </w:pPr>
            <w:r>
              <w:rPr>
                <w:rFonts w:ascii="Times New Roman" w:hAnsi="Times New Roman" w:eastAsia="Times New Roman" w:cs="Times New Roman"/>
                <w:sz w:val="20"/>
                <w:szCs w:val="20"/>
              </w:rPr>
            </w:r>
          </w:p>
        </w:tc>
      </w:tr>
      <w:tr xmlns:wp14="http://schemas.microsoft.com/office/word/2010/wordml" w:rsidTr="6C95F8EC" w14:paraId="5D369756" wp14:textId="77777777">
        <w:tc>
          <w:tcPr>
            <w:tcW w:w="1100" w:type="dxa"/>
            <w:tcMar>
              <w:top w:w="40" w:type="dxa"/>
              <w:left w:w="60" w:type="dxa"/>
              <w:bottom w:w="40" w:type="dxa"/>
              <w:right w:w="60" w:type="dxa"/>
            </w:tcMar>
          </w:tcPr>
          <w:p w14:paraId="446DE71A" wp14:textId="77777777">
            <w:pPr>
              <w:jc w:val="center"/>
            </w:pPr>
            <w:r>
              <w:rPr>
                <w:rFonts w:ascii="Times New Roman" w:hAnsi="Times New Roman" w:eastAsia="Times New Roman" w:cs="Times New Roman"/>
                <w:sz w:val="20"/>
                <w:szCs w:val="20"/>
              </w:rPr>
              <w:t xml:space="preserve">10</w:t>
            </w:r>
          </w:p>
        </w:tc>
        <w:tc>
          <w:tcPr>
            <w:tcW w:w="1100" w:type="dxa"/>
            <w:tcMar>
              <w:top w:w="40" w:type="dxa"/>
              <w:left w:w="60" w:type="dxa"/>
              <w:bottom w:w="40" w:type="dxa"/>
              <w:right w:w="60" w:type="dxa"/>
            </w:tcMar>
          </w:tcPr>
          <w:p w14:paraId="5B08B5D1"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16DEB4AB"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0AD9C6F4"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4B1F511A"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65F9C3DC"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5023141B" wp14:textId="77777777">
            <w:pPr>
              <w:jc w:val="center"/>
            </w:pPr>
            <w:r>
              <w:rPr>
                <w:rFonts w:ascii="Times New Roman" w:hAnsi="Times New Roman" w:eastAsia="Times New Roman" w:cs="Times New Roman"/>
                <w:sz w:val="20"/>
                <w:szCs w:val="20"/>
              </w:rPr>
            </w:r>
          </w:p>
        </w:tc>
        <w:tc>
          <w:tcPr>
            <w:tcW w:w="1126" w:type="dxa"/>
            <w:tcMar>
              <w:top w:w="40" w:type="dxa"/>
              <w:left w:w="60" w:type="dxa"/>
              <w:bottom w:w="40" w:type="dxa"/>
              <w:right w:w="60" w:type="dxa"/>
            </w:tcMar>
          </w:tcPr>
          <w:p w14:paraId="1F3B1409" wp14:textId="77777777">
            <w:pPr>
              <w:jc w:val="center"/>
            </w:pPr>
            <w:r>
              <w:rPr>
                <w:rFonts w:ascii="Times New Roman" w:hAnsi="Times New Roman" w:eastAsia="Times New Roman" w:cs="Times New Roman"/>
                <w:sz w:val="20"/>
                <w:szCs w:val="20"/>
              </w:rPr>
            </w:r>
          </w:p>
        </w:tc>
      </w:tr>
    </w:tbl>
    <w:p xmlns:wp14="http://schemas.microsoft.com/office/word/2010/wordml" w14:paraId="4471E6F0"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3D1D67E7" wp14:textId="77777777">
      <w:pPr>
        <w:pStyle w:val="ListParagraph"/>
        <w:numPr>
          <w:ilvl w:val="0"/>
          <w:numId w:val="12"/>
        </w:numPr>
        <w:spacing w:after="60" w:line="276" w:lineRule="auto"/>
        <w:jc w:val="both"/>
        <w:rPr/>
      </w:pPr>
      <w:r>
        <w:rPr>
          <w:rFonts w:ascii="Times New Roman" w:hAnsi="Times New Roman" w:eastAsia="Times New Roman" w:cs="Times New Roman"/>
          <w:sz w:val="22"/>
          <w:szCs w:val="22"/>
          <w:lang w:val="en-US"/>
        </w:rPr>
        <w:t>Enerji nedir ve kaç türlü enerji vardır?</w:t>
      </w:r>
    </w:p>
    <w:p xmlns:wp14="http://schemas.microsoft.com/office/word/2010/wordml" w14:paraId="397C7CED" wp14:textId="77777777">
      <w:pPr>
        <w:pStyle w:val="ListParagraph"/>
        <w:numPr>
          <w:ilvl w:val="0"/>
          <w:numId w:val="12"/>
        </w:numPr>
        <w:spacing w:after="60" w:line="276" w:lineRule="auto"/>
        <w:jc w:val="both"/>
        <w:rPr/>
      </w:pPr>
      <w:r>
        <w:rPr>
          <w:rFonts w:ascii="Times New Roman" w:hAnsi="Times New Roman" w:eastAsia="Times New Roman" w:cs="Times New Roman"/>
          <w:sz w:val="22"/>
          <w:szCs w:val="22"/>
          <w:lang w:val="en-US"/>
        </w:rPr>
        <w:t>Enerjinin korunumu ilkesini yazınız.</w:t>
      </w:r>
    </w:p>
    <w:p xmlns:wp14="http://schemas.microsoft.com/office/word/2010/wordml" w14:paraId="6DEEAD94" wp14:textId="77777777">
      <w:pPr>
        <w:pStyle w:val="ListParagraph"/>
        <w:numPr>
          <w:ilvl w:val="0"/>
          <w:numId w:val="12"/>
        </w:numPr>
        <w:spacing w:after="60" w:line="276" w:lineRule="auto"/>
        <w:jc w:val="both"/>
        <w:rPr/>
      </w:pPr>
      <w:r>
        <w:rPr>
          <w:rFonts w:ascii="Times New Roman" w:hAnsi="Times New Roman" w:eastAsia="Times New Roman" w:cs="Times New Roman"/>
          <w:sz w:val="22"/>
          <w:szCs w:val="22"/>
          <w:lang w:val="en-US"/>
        </w:rPr>
        <w:t>Isının mekanik eşdeğeri neye denir?</w:t>
      </w:r>
    </w:p>
    <w:p xmlns:wp14="http://schemas.microsoft.com/office/word/2010/wordml" w14:paraId="74929120" wp14:textId="77777777">
      <w:pPr>
        <w:pStyle w:val="ListParagraph"/>
        <w:numPr>
          <w:ilvl w:val="0"/>
          <w:numId w:val="12"/>
        </w:numPr>
        <w:spacing w:after="60" w:line="276" w:lineRule="auto"/>
        <w:jc w:val="both"/>
        <w:rPr/>
      </w:pPr>
      <w:r>
        <w:rPr>
          <w:rFonts w:ascii="Times New Roman" w:hAnsi="Times New Roman" w:eastAsia="Times New Roman" w:cs="Times New Roman"/>
          <w:sz w:val="22"/>
          <w:szCs w:val="22"/>
          <w:lang w:val="en-US"/>
        </w:rPr>
        <w:t>Bu deneyde ölçülen J neden teorik değerden bir miktar sapar?</w:t>
      </w:r>
    </w:p>
    <w:p xmlns:wp14="http://schemas.microsoft.com/office/word/2010/wordml" w14:paraId="562C75D1" wp14:textId="77777777">
      <w:r>
        <w:br w:type="page"/>
      </w:r>
    </w:p>
    <w:p xmlns:wp14="http://schemas.microsoft.com/office/word/2010/wordml" w14:paraId="213BC29E" wp14:textId="77777777">
      <w:pPr>
        <w:pStyle w:val="Heading1"/>
        <w:spacing w:before="240" w:after="160"/>
        <w:jc w:val="center"/>
      </w:pPr>
      <w:r>
        <w:rPr>
          <w:rFonts w:ascii="Times New Roman" w:hAnsi="Times New Roman" w:eastAsia="Times New Roman" w:cs="Times New Roman"/>
          <w:b/>
          <w:bCs/>
          <w:sz w:val="26"/>
          <w:szCs w:val="26"/>
        </w:rPr>
        <w:t xml:space="preserve">DENEY 5 — SIVILARDA HACİMCE GENLEŞME KATSAYISININ BELİRLENMESİ</w:t>
      </w:r>
    </w:p>
    <w:p xmlns:wp14="http://schemas.microsoft.com/office/word/2010/wordml" w14:paraId="1FD44C82"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19082C0D" wp14:textId="77777777">
      <w:pPr>
        <w:spacing w:after="120" w:line="276" w:lineRule="auto"/>
        <w:jc w:val="both"/>
      </w:pPr>
      <w:r>
        <w:rPr>
          <w:rFonts w:ascii="Times New Roman" w:hAnsi="Times New Roman" w:eastAsia="Times New Roman" w:cs="Times New Roman"/>
          <w:sz w:val="22"/>
          <w:szCs w:val="22"/>
          <w:lang w:val="en-US"/>
        </w:rPr>
        <w:t>Bir sıvının hacimce (kübik) genleşme katsayısının belirlenmesi.</w:t>
      </w:r>
    </w:p>
    <w:p xmlns:wp14="http://schemas.microsoft.com/office/word/2010/wordml" w14:paraId="5FC91BAE"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7FD0AFDE" wp14:textId="77777777">
      <w:pPr>
        <w:spacing w:after="120" w:line="276" w:lineRule="auto"/>
        <w:jc w:val="both"/>
      </w:pPr>
      <w:r>
        <w:rPr>
          <w:rFonts w:ascii="Times New Roman" w:hAnsi="Times New Roman" w:eastAsia="Times New Roman" w:cs="Times New Roman"/>
          <w:sz w:val="22"/>
          <w:szCs w:val="22"/>
          <w:lang w:val="en-US"/>
        </w:rPr>
        <w:t>Bir cismin sıcaklığı arttığında molekülleri daha büyük genliklerle titreşir; komşu moleküller ortalama olarak birbirinden uzaklaşır ve madde genleşir. (Suyun 0–4 °C arasında büzülmesi gibi istisnalar dışında) faz değişimi olmadan sıcaklık arttıkça cisimler genleşir. Bir cismin birim hacminin sıcaklığını 1 derece artırdığımızda hacminde meydana gelen artışa hacimce genleşme katsayısı denir.</w:t>
      </w:r>
    </w:p>
    <w:p xmlns:wp14="http://schemas.microsoft.com/office/word/2010/wordml" w14:paraId="298C5A80" wp14:textId="77777777">
      <w:pPr>
        <w:spacing w:after="120" w:line="276" w:lineRule="auto"/>
        <w:jc w:val="both"/>
      </w:pPr>
      <w:r>
        <w:rPr>
          <w:rFonts w:ascii="Times New Roman" w:hAnsi="Times New Roman" w:eastAsia="Times New Roman" w:cs="Times New Roman"/>
          <w:sz w:val="22"/>
          <w:szCs w:val="22"/>
          <w:lang w:val="en-US"/>
        </w:rPr>
        <w:t xml:space="preserve">0 °C'deki hacmi V₀, genleşme katsayısı a olan bir cisim t °C'ye ısıtılırsa hacmi V_t = V₀(1 + a·t) olur. İlk sıcaklık t₁, son sıcaklık t₂ ise</w:t>
      </w:r>
    </w:p>
    <w:p xmlns:wp14="http://schemas.microsoft.com/office/word/2010/wordml" w14:paraId="1B017F6D"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a = (V_t − V₀) / [ V₀ (t₂ − t₁) ]</w:t>
      </w:r>
      <w:r>
        <w:rPr>
          <w:rFonts w:ascii="Times New Roman" w:hAnsi="Times New Roman" w:eastAsia="Times New Roman" w:cs="Times New Roman"/>
          <w:sz w:val="22"/>
          <w:szCs w:val="22"/>
          <w:lang w:val="en-US"/>
        </w:rPr>
        <w:t>(1)</w:t>
      </w:r>
    </w:p>
    <w:p xmlns:wp14="http://schemas.microsoft.com/office/word/2010/wordml" w14:paraId="79CD6919" wp14:textId="77777777">
      <w:pPr>
        <w:spacing w:after="120" w:line="276" w:lineRule="auto"/>
        <w:jc w:val="both"/>
      </w:pPr>
      <w:r>
        <w:rPr>
          <w:rFonts w:ascii="Times New Roman" w:hAnsi="Times New Roman" w:eastAsia="Times New Roman" w:cs="Times New Roman"/>
          <w:sz w:val="22"/>
          <w:szCs w:val="22"/>
          <w:lang w:val="en-US"/>
        </w:rPr>
        <w:t xml:space="preserve">olur. Deneyde cam balon sıvıyla doldurulur; ısıtıldığında sıvının hacim artışı, cam borudaki sıvının yükselen miktarına eşittir: ΔV = π·r²·h (r: boru yarıçapı, h: iki işaret arası uzaklık). Bu, (1)'de yerine konursa</w:t>
      </w:r>
    </w:p>
    <w:p xmlns:wp14="http://schemas.microsoft.com/office/word/2010/wordml" w14:paraId="581B3376"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a = π · r² · h / [ V_t₁ (t₂ − t₁) ]</w:t>
      </w:r>
      <w:r>
        <w:rPr>
          <w:rFonts w:ascii="Times New Roman" w:hAnsi="Times New Roman" w:eastAsia="Times New Roman" w:cs="Times New Roman"/>
          <w:sz w:val="22"/>
          <w:szCs w:val="22"/>
          <w:lang w:val="en-US"/>
        </w:rPr>
        <w:t>(2)</w:t>
      </w:r>
    </w:p>
    <w:p xmlns:wp14="http://schemas.microsoft.com/office/word/2010/wordml" w14:paraId="71FF765A" wp14:textId="77777777">
      <w:pPr>
        <w:spacing w:after="120" w:line="276" w:lineRule="auto"/>
        <w:jc w:val="both"/>
      </w:pPr>
      <w:r>
        <w:rPr>
          <w:rFonts w:ascii="Times New Roman" w:hAnsi="Times New Roman" w:eastAsia="Times New Roman" w:cs="Times New Roman"/>
          <w:sz w:val="22"/>
          <w:szCs w:val="22"/>
          <w:lang w:val="en-US"/>
        </w:rPr>
        <w:t xml:space="preserve">bulunur. Sıvı genleşirken kap da genleştiğinden bu değere sıvının </w:t>
      </w:r>
      <w:r>
        <w:rPr>
          <w:rFonts w:ascii="Times New Roman" w:hAnsi="Times New Roman" w:eastAsia="Times New Roman" w:cs="Times New Roman"/>
          <w:i w:val="1"/>
          <w:iCs w:val="1"/>
          <w:sz w:val="22"/>
          <w:szCs w:val="22"/>
          <w:lang w:val="en-US"/>
        </w:rPr>
        <w:t>görünür genleşme katsayısı</w:t>
      </w:r>
      <w:r>
        <w:rPr>
          <w:rFonts w:ascii="Times New Roman" w:hAnsi="Times New Roman" w:eastAsia="Times New Roman" w:cs="Times New Roman"/>
          <w:sz w:val="22"/>
          <w:szCs w:val="22"/>
          <w:lang w:val="en-US"/>
        </w:rPr>
        <w:t xml:space="preserve"> (a_g) denir. Sıvının gerçek genleşme katsayısı için kabın kübik genleşme katsayısı (b_k) eklenir:</w:t>
      </w:r>
    </w:p>
    <w:p xmlns:wp14="http://schemas.microsoft.com/office/word/2010/wordml" w14:paraId="5ADB2310"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a_k = a_g + b_k</w:t>
      </w:r>
      <w:r>
        <w:rPr>
          <w:rFonts w:ascii="Times New Roman" w:hAnsi="Times New Roman" w:eastAsia="Times New Roman" w:cs="Times New Roman"/>
          <w:sz w:val="22"/>
          <w:szCs w:val="22"/>
          <w:lang w:val="en-US"/>
        </w:rPr>
        <w:t>(3)</w:t>
      </w:r>
    </w:p>
    <w:p w:rsidR="2B12EA41" w:rsidP="6C95F8EC" w:rsidRDefault="2B12EA41" w14:paraId="7548C539" w14:textId="567131C4">
      <w:pPr>
        <w:pStyle w:val="Normal"/>
        <w:spacing w:after="140"/>
        <w:jc w:val="center"/>
      </w:pPr>
      <w:r>
        <w:drawing>
          <wp:inline wp14:editId="43B2C5DB" wp14:anchorId="4E7C16AE">
            <wp:extent cx="3390900" cy="2428875"/>
            <wp:effectExtent l="0" t="0" r="0" b="0"/>
            <wp:docPr id="194418173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44181734" name="Picture 1944181734"/>
                    <pic:cNvPicPr/>
                  </pic:nvPicPr>
                  <pic:blipFill>
                    <a:blip xmlns:r="http://schemas.openxmlformats.org/officeDocument/2006/relationships" r:embed="rId1484068880">
                      <a:extLst>
                        <a:ext uri="{28A0092B-C50C-407E-A947-70E740481C1C}">
                          <a14:useLocalDpi xmlns:a14="http://schemas.microsoft.com/office/drawing/2010/main"/>
                        </a:ext>
                      </a:extLst>
                    </a:blip>
                    <a:stretch>
                      <a:fillRect/>
                    </a:stretch>
                  </pic:blipFill>
                  <pic:spPr>
                    <a:xfrm>
                      <a:off x="0" y="0"/>
                      <a:ext cx="3390900" cy="2428875"/>
                    </a:xfrm>
                    <a:prstGeom prst="rect">
                      <a:avLst/>
                    </a:prstGeom>
                  </pic:spPr>
                </pic:pic>
              </a:graphicData>
            </a:graphic>
          </wp:inline>
        </w:drawing>
      </w:r>
    </w:p>
    <w:p xmlns:wp14="http://schemas.microsoft.com/office/word/2010/wordml" w14:paraId="07049C3D" wp14:textId="77777777">
      <w:pPr>
        <w:spacing w:after="140"/>
        <w:jc w:val="center"/>
      </w:pPr>
      <w:r>
        <w:rPr>
          <w:rFonts w:ascii="Times New Roman" w:hAnsi="Times New Roman" w:eastAsia="Times New Roman" w:cs="Times New Roman"/>
          <w:b w:val="1"/>
          <w:bCs w:val="1"/>
          <w:sz w:val="20"/>
          <w:szCs w:val="20"/>
          <w:lang w:val="en-US"/>
        </w:rPr>
        <w:t>Şekil 5.1. Sıvılarda hacimce genleşme düzeneği: sıvı dolu cam balon, çift delikli tıpa, cam boru ve termometre.</w:t>
      </w:r>
    </w:p>
    <w:p xmlns:wp14="http://schemas.microsoft.com/office/word/2010/wordml" w14:paraId="1D8901DD"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239CDEAC" wp14:textId="77777777">
      <w:pPr>
        <w:spacing w:after="120" w:line="276" w:lineRule="auto"/>
        <w:jc w:val="both"/>
      </w:pPr>
      <w:r>
        <w:rPr>
          <w:rFonts w:ascii="Times New Roman" w:hAnsi="Times New Roman" w:eastAsia="Times New Roman" w:cs="Times New Roman"/>
          <w:sz w:val="22"/>
          <w:szCs w:val="22"/>
          <w:lang w:val="en-US"/>
        </w:rPr>
        <w:t>Araç-gereç: cam balon, iki delikli lastik tıpa, iki ucu açık cam boru, balonu içine alabilecek bir kap, genleşme katsayısı ölçülecek sıvı (gaz yağı), termometre.</w:t>
      </w:r>
    </w:p>
    <w:p xmlns:wp14="http://schemas.microsoft.com/office/word/2010/wordml" w14:paraId="7EB9897F" wp14:textId="77777777">
      <w:pPr>
        <w:spacing w:after="120" w:line="276" w:lineRule="auto"/>
        <w:jc w:val="both"/>
      </w:pPr>
      <w:r>
        <w:rPr>
          <w:rFonts w:ascii="Times New Roman" w:hAnsi="Times New Roman" w:eastAsia="Times New Roman" w:cs="Times New Roman"/>
          <w:sz w:val="22"/>
          <w:szCs w:val="22"/>
          <w:lang w:val="en-US"/>
        </w:rPr>
        <w:t xml:space="preserve">Cam balon ağzına kadar sıvıyla doldurulur; tıpaya termometre ve cam boru takılıp balonun ağzına yerleştirilir. Balon, laboratuvar sıcaklığındaki su içine batırılır. Borudaki sıvı seviyesi tıpanın üstünde görülebilecek konumda olmalıdır. Seviye sabitlenince ilk sıcaklık t₁ ve seviye işareti kaydedilir. Sonra kaptaki su 40–50 °C'ye kadar ısıtılır; borudaki sıvı seviyesi önce düşer, sonra yükselir. Yükselme durunca yeni seviye işaretlenir ve sıcaklık t₂ okunur. Balon tekrar soğuk suda başlangıç seviyesine döndürülür; sıvı dereceli kaba boşaltılarak hacmi V_t₁ ölçülür. Boru yarıçapı r kumpasla, iki işaret arası h cetvelle ölçülüp (2)'de yerine konularak a hesaplanır.</w:t>
      </w:r>
    </w:p>
    <w:p xmlns:wp14="http://schemas.microsoft.com/office/word/2010/wordml" w14:paraId="7B8C5BCD" wp14:textId="77777777">
      <w:pPr>
        <w:spacing w:after="120" w:line="276" w:lineRule="auto"/>
        <w:jc w:val="both"/>
      </w:pPr>
      <w:r>
        <w:rPr>
          <w:rFonts w:ascii="Times New Roman" w:hAnsi="Times New Roman" w:eastAsia="Times New Roman" w:cs="Times New Roman"/>
          <w:b w:val="1"/>
          <w:bCs w:val="1"/>
          <w:sz w:val="22"/>
          <w:szCs w:val="22"/>
          <w:lang w:val="en-US"/>
        </w:rPr>
        <w:t xml:space="preserve">Dikkat: </w:t>
      </w:r>
      <w:r>
        <w:rPr>
          <w:rFonts w:ascii="Times New Roman" w:hAnsi="Times New Roman" w:eastAsia="Times New Roman" w:cs="Times New Roman"/>
          <w:sz w:val="22"/>
          <w:szCs w:val="22"/>
          <w:lang w:val="en-US"/>
        </w:rPr>
        <w:t>Cam boruya tıpayı takarken alt uç aşağıya doğru uzanmalı (yoksa hava kabarcığı kalır); şişe sıvıya tamamen batmalı; yükselme durunca seviye hemen tespit edilmeli, fazla beklenirse sıvı alçalır.</w:t>
      </w:r>
    </w:p>
    <w:p xmlns:wp14="http://schemas.microsoft.com/office/word/2010/wordml" w14:paraId="39A7C98D" wp14:textId="77777777">
      <w:pPr>
        <w:pStyle w:val="Heading2"/>
        <w:spacing w:before="160" w:after="80"/>
      </w:pPr>
      <w:r>
        <w:rPr>
          <w:rFonts w:ascii="Times New Roman" w:hAnsi="Times New Roman" w:eastAsia="Times New Roman" w:cs="Times New Roman"/>
          <w:b w:val="1"/>
          <w:bCs w:val="1"/>
          <w:sz w:val="23"/>
          <w:szCs w:val="23"/>
          <w:lang w:val="en-US"/>
        </w:rPr>
        <w:t>Ölçüm ve Hesaplama Tablosu</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400"/>
        <w:gridCol w:w="1200"/>
        <w:gridCol w:w="1200"/>
        <w:gridCol w:w="1200"/>
        <w:gridCol w:w="1200"/>
        <w:gridCol w:w="1300"/>
        <w:gridCol w:w="1526"/>
      </w:tblGrid>
      <w:tr xmlns:wp14="http://schemas.microsoft.com/office/word/2010/wordml" w:rsidTr="6C95F8EC" w14:paraId="54F7EF2A" wp14:textId="77777777">
        <w:trPr>
          <w:tblHeader/>
        </w:trPr>
        <w:tc>
          <w:tcPr>
            <w:tcW w:w="1400" w:type="dxa"/>
            <w:shd w:val="clear" w:color="auto" w:fill="D9D9D9"/>
            <w:tcMar>
              <w:top w:w="40" w:type="dxa"/>
              <w:left w:w="60" w:type="dxa"/>
              <w:bottom w:w="40" w:type="dxa"/>
              <w:right w:w="60" w:type="dxa"/>
            </w:tcMar>
          </w:tcPr>
          <w:p w14:paraId="4FEB9006" wp14:textId="77777777">
            <w:pPr>
              <w:jc w:val="center"/>
            </w:pPr>
            <w:r>
              <w:rPr>
                <w:rFonts w:ascii="Times New Roman" w:hAnsi="Times New Roman" w:eastAsia="Times New Roman" w:cs="Times New Roman"/>
                <w:b w:val="1"/>
                <w:bCs w:val="1"/>
                <w:sz w:val="20"/>
                <w:szCs w:val="20"/>
                <w:lang w:val="en-US"/>
              </w:rPr>
              <w:t>V_t₁ (cm³)</w:t>
            </w:r>
          </w:p>
        </w:tc>
        <w:tc>
          <w:tcPr>
            <w:tcW w:w="1200" w:type="dxa"/>
            <w:shd w:val="clear" w:color="auto" w:fill="D9D9D9"/>
            <w:tcMar>
              <w:top w:w="40" w:type="dxa"/>
              <w:left w:w="60" w:type="dxa"/>
              <w:bottom w:w="40" w:type="dxa"/>
              <w:right w:w="60" w:type="dxa"/>
            </w:tcMar>
          </w:tcPr>
          <w:p w14:paraId="75D778D1" wp14:textId="77777777">
            <w:pPr>
              <w:jc w:val="center"/>
            </w:pPr>
            <w:r>
              <w:rPr>
                <w:rFonts w:ascii="Times New Roman" w:hAnsi="Times New Roman" w:eastAsia="Times New Roman" w:cs="Times New Roman"/>
                <w:b w:val="1"/>
                <w:bCs w:val="1"/>
                <w:sz w:val="20"/>
                <w:szCs w:val="20"/>
                <w:lang w:val="tr-TR"/>
              </w:rPr>
              <w:t>r (cm)</w:t>
            </w:r>
          </w:p>
        </w:tc>
        <w:tc>
          <w:tcPr>
            <w:tcW w:w="1200" w:type="dxa"/>
            <w:shd w:val="clear" w:color="auto" w:fill="D9D9D9"/>
            <w:tcMar>
              <w:top w:w="40" w:type="dxa"/>
              <w:left w:w="60" w:type="dxa"/>
              <w:bottom w:w="40" w:type="dxa"/>
              <w:right w:w="60" w:type="dxa"/>
            </w:tcMar>
          </w:tcPr>
          <w:p w14:paraId="7A2B5BFB" wp14:textId="77777777">
            <w:pPr>
              <w:jc w:val="center"/>
            </w:pPr>
            <w:r>
              <w:rPr>
                <w:rFonts w:ascii="Times New Roman" w:hAnsi="Times New Roman" w:eastAsia="Times New Roman" w:cs="Times New Roman"/>
                <w:b w:val="1"/>
                <w:bCs w:val="1"/>
                <w:sz w:val="20"/>
                <w:szCs w:val="20"/>
                <w:lang w:val="tr-TR"/>
              </w:rPr>
              <w:t>h (cm)</w:t>
            </w:r>
          </w:p>
        </w:tc>
        <w:tc>
          <w:tcPr>
            <w:tcW w:w="1200" w:type="dxa"/>
            <w:shd w:val="clear" w:color="auto" w:fill="D9D9D9"/>
            <w:tcMar>
              <w:top w:w="40" w:type="dxa"/>
              <w:left w:w="60" w:type="dxa"/>
              <w:bottom w:w="40" w:type="dxa"/>
              <w:right w:w="60" w:type="dxa"/>
            </w:tcMar>
          </w:tcPr>
          <w:p w14:paraId="1DF796F7" wp14:textId="77777777">
            <w:pPr>
              <w:jc w:val="center"/>
            </w:pPr>
            <w:r>
              <w:rPr>
                <w:rFonts w:ascii="Times New Roman" w:hAnsi="Times New Roman" w:eastAsia="Times New Roman" w:cs="Times New Roman"/>
                <w:b w:val="1"/>
                <w:bCs w:val="1"/>
                <w:sz w:val="20"/>
                <w:szCs w:val="20"/>
                <w:lang w:val="tr-TR"/>
              </w:rPr>
              <w:t>t₁ (°C)</w:t>
            </w:r>
          </w:p>
        </w:tc>
        <w:tc>
          <w:tcPr>
            <w:tcW w:w="1200" w:type="dxa"/>
            <w:shd w:val="clear" w:color="auto" w:fill="D9D9D9"/>
            <w:tcMar>
              <w:top w:w="40" w:type="dxa"/>
              <w:left w:w="60" w:type="dxa"/>
              <w:bottom w:w="40" w:type="dxa"/>
              <w:right w:w="60" w:type="dxa"/>
            </w:tcMar>
          </w:tcPr>
          <w:p w14:paraId="67029BBC" wp14:textId="77777777">
            <w:pPr>
              <w:jc w:val="center"/>
            </w:pPr>
            <w:r>
              <w:rPr>
                <w:rFonts w:ascii="Times New Roman" w:hAnsi="Times New Roman" w:eastAsia="Times New Roman" w:cs="Times New Roman"/>
                <w:b w:val="1"/>
                <w:bCs w:val="1"/>
                <w:sz w:val="20"/>
                <w:szCs w:val="20"/>
                <w:lang w:val="tr-TR"/>
              </w:rPr>
              <w:t>t₂ (°C)</w:t>
            </w:r>
          </w:p>
        </w:tc>
        <w:tc>
          <w:tcPr>
            <w:tcW w:w="1300" w:type="dxa"/>
            <w:shd w:val="clear" w:color="auto" w:fill="D9D9D9"/>
            <w:tcMar>
              <w:top w:w="40" w:type="dxa"/>
              <w:left w:w="60" w:type="dxa"/>
              <w:bottom w:w="40" w:type="dxa"/>
              <w:right w:w="60" w:type="dxa"/>
            </w:tcMar>
          </w:tcPr>
          <w:p w14:paraId="27BB1C9F" wp14:textId="77777777">
            <w:pPr>
              <w:jc w:val="center"/>
            </w:pPr>
            <w:r>
              <w:rPr>
                <w:rFonts w:ascii="Times New Roman" w:hAnsi="Times New Roman" w:eastAsia="Times New Roman" w:cs="Times New Roman"/>
                <w:b w:val="1"/>
                <w:bCs w:val="1"/>
                <w:sz w:val="20"/>
                <w:szCs w:val="20"/>
                <w:lang w:val="tr-TR"/>
              </w:rPr>
              <w:t>t₂ − t₁</w:t>
            </w:r>
          </w:p>
        </w:tc>
        <w:tc>
          <w:tcPr>
            <w:tcW w:w="1526" w:type="dxa"/>
            <w:shd w:val="clear" w:color="auto" w:fill="D9D9D9"/>
            <w:tcMar>
              <w:top w:w="40" w:type="dxa"/>
              <w:left w:w="60" w:type="dxa"/>
              <w:bottom w:w="40" w:type="dxa"/>
              <w:right w:w="60" w:type="dxa"/>
            </w:tcMar>
          </w:tcPr>
          <w:p w14:paraId="5F884588" wp14:textId="77777777">
            <w:pPr>
              <w:jc w:val="center"/>
            </w:pPr>
            <w:r>
              <w:rPr>
                <w:rFonts w:ascii="Times New Roman" w:hAnsi="Times New Roman" w:eastAsia="Times New Roman" w:cs="Times New Roman"/>
                <w:b w:val="1"/>
                <w:bCs w:val="1"/>
                <w:sz w:val="20"/>
                <w:szCs w:val="20"/>
                <w:lang w:val="tr-TR"/>
              </w:rPr>
              <w:t>a (1/°C)</w:t>
            </w:r>
          </w:p>
        </w:tc>
      </w:tr>
      <w:tr xmlns:wp14="http://schemas.microsoft.com/office/word/2010/wordml" w:rsidTr="6C95F8EC" w14:paraId="664355AD" wp14:textId="77777777">
        <w:tc>
          <w:tcPr>
            <w:tcW w:w="1400" w:type="dxa"/>
            <w:tcMar>
              <w:top w:w="40" w:type="dxa"/>
              <w:left w:w="60" w:type="dxa"/>
              <w:bottom w:w="40" w:type="dxa"/>
              <w:right w:w="60" w:type="dxa"/>
            </w:tcMar>
          </w:tcPr>
          <w:p w14:paraId="1A965116"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7DF4E37C"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44FB30F8"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1DA6542E" wp14:textId="77777777">
            <w:pPr>
              <w:jc w:val="center"/>
            </w:pPr>
            <w:r>
              <w:rPr>
                <w:rFonts w:ascii="Times New Roman" w:hAnsi="Times New Roman" w:eastAsia="Times New Roman" w:cs="Times New Roman"/>
                <w:sz w:val="20"/>
                <w:szCs w:val="20"/>
              </w:rPr>
            </w:r>
          </w:p>
        </w:tc>
        <w:tc>
          <w:tcPr>
            <w:tcW w:w="1200" w:type="dxa"/>
            <w:tcMar>
              <w:top w:w="40" w:type="dxa"/>
              <w:left w:w="60" w:type="dxa"/>
              <w:bottom w:w="40" w:type="dxa"/>
              <w:right w:w="60" w:type="dxa"/>
            </w:tcMar>
          </w:tcPr>
          <w:p w14:paraId="3041E394" wp14:textId="77777777">
            <w:pPr>
              <w:jc w:val="center"/>
            </w:pPr>
            <w:r>
              <w:rPr>
                <w:rFonts w:ascii="Times New Roman" w:hAnsi="Times New Roman" w:eastAsia="Times New Roman" w:cs="Times New Roman"/>
                <w:sz w:val="20"/>
                <w:szCs w:val="20"/>
              </w:rPr>
            </w:r>
          </w:p>
        </w:tc>
        <w:tc>
          <w:tcPr>
            <w:tcW w:w="1300" w:type="dxa"/>
            <w:tcMar>
              <w:top w:w="40" w:type="dxa"/>
              <w:left w:w="60" w:type="dxa"/>
              <w:bottom w:w="40" w:type="dxa"/>
              <w:right w:w="60" w:type="dxa"/>
            </w:tcMar>
          </w:tcPr>
          <w:p w14:paraId="722B00AE" wp14:textId="77777777">
            <w:pPr>
              <w:jc w:val="center"/>
            </w:pPr>
            <w:r>
              <w:rPr>
                <w:rFonts w:ascii="Times New Roman" w:hAnsi="Times New Roman" w:eastAsia="Times New Roman" w:cs="Times New Roman"/>
                <w:sz w:val="20"/>
                <w:szCs w:val="20"/>
              </w:rPr>
            </w:r>
          </w:p>
        </w:tc>
        <w:tc>
          <w:tcPr>
            <w:tcW w:w="1526" w:type="dxa"/>
            <w:tcMar>
              <w:top w:w="40" w:type="dxa"/>
              <w:left w:w="60" w:type="dxa"/>
              <w:bottom w:w="40" w:type="dxa"/>
              <w:right w:w="60" w:type="dxa"/>
            </w:tcMar>
          </w:tcPr>
          <w:p w14:paraId="42C6D796" wp14:textId="77777777">
            <w:pPr>
              <w:jc w:val="center"/>
            </w:pPr>
            <w:r>
              <w:rPr>
                <w:rFonts w:ascii="Times New Roman" w:hAnsi="Times New Roman" w:eastAsia="Times New Roman" w:cs="Times New Roman"/>
                <w:sz w:val="20"/>
                <w:szCs w:val="20"/>
              </w:rPr>
            </w:r>
          </w:p>
        </w:tc>
      </w:tr>
    </w:tbl>
    <w:p xmlns:wp14="http://schemas.microsoft.com/office/word/2010/wordml" w14:paraId="69E6E7B7"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05022513" wp14:textId="77777777">
      <w:pPr>
        <w:pStyle w:val="ListParagraph"/>
        <w:numPr>
          <w:ilvl w:val="0"/>
          <w:numId w:val="13"/>
        </w:numPr>
        <w:spacing w:after="60" w:line="276" w:lineRule="auto"/>
        <w:jc w:val="both"/>
        <w:rPr/>
      </w:pPr>
      <w:r>
        <w:rPr>
          <w:rFonts w:ascii="Times New Roman" w:hAnsi="Times New Roman" w:eastAsia="Times New Roman" w:cs="Times New Roman"/>
          <w:sz w:val="22"/>
          <w:szCs w:val="22"/>
          <w:lang w:val="en-US"/>
        </w:rPr>
        <w:t>Genleşme nedir ve nasıl gerçekleşir?</w:t>
      </w:r>
    </w:p>
    <w:p xmlns:wp14="http://schemas.microsoft.com/office/word/2010/wordml" w14:paraId="5611F59C" wp14:textId="77777777">
      <w:pPr>
        <w:pStyle w:val="ListParagraph"/>
        <w:numPr>
          <w:ilvl w:val="0"/>
          <w:numId w:val="13"/>
        </w:numPr>
        <w:spacing w:after="60" w:line="276" w:lineRule="auto"/>
        <w:jc w:val="both"/>
        <w:rPr/>
      </w:pPr>
      <w:r>
        <w:rPr>
          <w:rFonts w:ascii="Times New Roman" w:hAnsi="Times New Roman" w:eastAsia="Times New Roman" w:cs="Times New Roman"/>
          <w:sz w:val="22"/>
          <w:szCs w:val="22"/>
          <w:lang w:val="en-US"/>
        </w:rPr>
        <w:t>Genleşme ile sıcaklık arasında nasıl bir ilişki vardır?</w:t>
      </w:r>
    </w:p>
    <w:p xmlns:wp14="http://schemas.microsoft.com/office/word/2010/wordml" w14:paraId="5A3C269C" wp14:textId="77777777">
      <w:pPr>
        <w:pStyle w:val="ListParagraph"/>
        <w:numPr>
          <w:ilvl w:val="0"/>
          <w:numId w:val="13"/>
        </w:numPr>
        <w:spacing w:after="60" w:line="276" w:lineRule="auto"/>
        <w:jc w:val="both"/>
        <w:rPr/>
      </w:pPr>
      <w:r>
        <w:rPr>
          <w:rFonts w:ascii="Times New Roman" w:hAnsi="Times New Roman" w:eastAsia="Times New Roman" w:cs="Times New Roman"/>
          <w:sz w:val="22"/>
          <w:szCs w:val="22"/>
          <w:lang w:val="en-US"/>
        </w:rPr>
        <w:t>Soğuk sudan çıkarılıp sıcak suya konan balondaki borunun su seviyesi neden önce düşer, sonra yükselir?</w:t>
      </w:r>
    </w:p>
    <w:p xmlns:wp14="http://schemas.microsoft.com/office/word/2010/wordml" w14:paraId="6E1831B3" wp14:textId="77777777">
      <w:r>
        <w:br w:type="page"/>
      </w:r>
    </w:p>
    <w:p xmlns:wp14="http://schemas.microsoft.com/office/word/2010/wordml" w14:paraId="08422FB4" wp14:textId="77777777">
      <w:pPr>
        <w:pStyle w:val="Heading1"/>
        <w:spacing w:before="240" w:after="160"/>
        <w:jc w:val="center"/>
      </w:pPr>
      <w:r>
        <w:rPr>
          <w:rFonts w:ascii="Times New Roman" w:hAnsi="Times New Roman" w:eastAsia="Times New Roman" w:cs="Times New Roman"/>
          <w:b/>
          <w:bCs/>
          <w:sz w:val="26"/>
          <w:szCs w:val="26"/>
        </w:rPr>
        <w:t xml:space="preserve">DENEY 6 — KATILARDA BOYCA (LİNEER) GENLEŞME KATSAYISININ BELİRLENMESİ</w:t>
      </w:r>
    </w:p>
    <w:p xmlns:wp14="http://schemas.microsoft.com/office/word/2010/wordml" w14:paraId="3312F0E2"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22CC30FA" wp14:textId="77777777">
      <w:pPr>
        <w:spacing w:after="120" w:line="276" w:lineRule="auto"/>
        <w:jc w:val="both"/>
      </w:pPr>
      <w:r>
        <w:rPr>
          <w:rFonts w:ascii="Times New Roman" w:hAnsi="Times New Roman" w:eastAsia="Times New Roman" w:cs="Times New Roman"/>
          <w:sz w:val="22"/>
          <w:szCs w:val="22"/>
          <w:lang w:val="en-US"/>
        </w:rPr>
        <w:t>Cam, çelik veya pirinç borunun lineer termal genleşmesinin ölçülmesi ve lineer genleşme katsayılarının belirlenmesi.</w:t>
      </w:r>
    </w:p>
    <w:p xmlns:wp14="http://schemas.microsoft.com/office/word/2010/wordml" w14:paraId="7248A650"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10177E42" wp14:textId="77777777">
      <w:pPr>
        <w:spacing w:after="120" w:line="276" w:lineRule="auto"/>
        <w:jc w:val="both"/>
      </w:pPr>
      <w:r>
        <w:rPr>
          <w:rFonts w:ascii="Times New Roman" w:hAnsi="Times New Roman" w:eastAsia="Times New Roman" w:cs="Times New Roman"/>
          <w:sz w:val="22"/>
          <w:szCs w:val="22"/>
          <w:lang w:val="en-US"/>
        </w:rPr>
        <w:t xml:space="preserve">Bütün maddeler ısınınca genişler. Katılarda bu, boyutların artması biçimindedir. Sıcaklık ΔT kadar değişince cismin l₀ boyunda Δl kadar değişme olursa, birim uzunluktaki değişme ΔT ile orantılıdır:</w:t>
      </w:r>
    </w:p>
    <w:p xmlns:wp14="http://schemas.microsoft.com/office/word/2010/wordml" w14:paraId="62304789"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Δl / l₀ = α · ΔT</w:t>
      </w:r>
      <w:r>
        <w:rPr>
          <w:rFonts w:ascii="Times New Roman" w:hAnsi="Times New Roman" w:eastAsia="Times New Roman" w:cs="Times New Roman"/>
          <w:sz w:val="22"/>
          <w:szCs w:val="22"/>
          <w:lang w:val="en-US"/>
        </w:rPr>
        <w:t>(1)</w:t>
      </w:r>
    </w:p>
    <w:p xmlns:wp14="http://schemas.microsoft.com/office/word/2010/wordml" w14:paraId="217566EF" wp14:textId="77777777">
      <w:pPr>
        <w:spacing w:after="120" w:line="276" w:lineRule="auto"/>
        <w:jc w:val="both"/>
      </w:pPr>
      <w:r>
        <w:rPr>
          <w:rFonts w:ascii="Times New Roman" w:hAnsi="Times New Roman" w:eastAsia="Times New Roman" w:cs="Times New Roman"/>
          <w:sz w:val="22"/>
          <w:szCs w:val="22"/>
          <w:lang w:val="en-US"/>
        </w:rPr>
        <w:t xml:space="preserve">Buradaki α'ya </w:t>
      </w:r>
      <w:r>
        <w:rPr>
          <w:rFonts w:ascii="Times New Roman" w:hAnsi="Times New Roman" w:eastAsia="Times New Roman" w:cs="Times New Roman"/>
          <w:b w:val="1"/>
          <w:bCs w:val="1"/>
          <w:sz w:val="22"/>
          <w:szCs w:val="22"/>
          <w:lang w:val="en-US"/>
        </w:rPr>
        <w:t>çizgisel (lineer) uzama katsayısı</w:t>
      </w:r>
      <w:r>
        <w:rPr>
          <w:rFonts w:ascii="Times New Roman" w:hAnsi="Times New Roman" w:eastAsia="Times New Roman" w:cs="Times New Roman"/>
          <w:sz w:val="22"/>
          <w:szCs w:val="22"/>
          <w:lang w:val="en-US"/>
        </w:rPr>
        <w:t xml:space="preserve"> denir:</w:t>
      </w:r>
    </w:p>
    <w:p xmlns:wp14="http://schemas.microsoft.com/office/word/2010/wordml" w14:paraId="688706D1"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α = (1 / l₀) · (Δl / ΔT)</w:t>
      </w:r>
      <w:r>
        <w:rPr>
          <w:rFonts w:ascii="Times New Roman" w:hAnsi="Times New Roman" w:eastAsia="Times New Roman" w:cs="Times New Roman"/>
          <w:sz w:val="22"/>
          <w:szCs w:val="22"/>
          <w:lang w:val="en-US"/>
        </w:rPr>
        <w:t>(2)</w:t>
      </w:r>
    </w:p>
    <w:p xmlns:wp14="http://schemas.microsoft.com/office/word/2010/wordml" w14:paraId="184CAB9C" wp14:textId="77777777">
      <w:pPr>
        <w:spacing w:after="120" w:line="276" w:lineRule="auto"/>
        <w:jc w:val="both"/>
      </w:pPr>
      <w:r>
        <w:rPr>
          <w:rFonts w:ascii="Times New Roman" w:hAnsi="Times New Roman" w:eastAsia="Times New Roman" w:cs="Times New Roman"/>
          <w:sz w:val="22"/>
          <w:szCs w:val="22"/>
          <w:lang w:val="en-US"/>
        </w:rPr>
        <w:t xml:space="preserve">α, '1 °C sıcaklık değişimi için birim uzunluktaki değişme' olarak tanımlanır; birimi 1/°C (veya 1/K)'dır. Oda sıcaklığı t₁ ile buhar sıcaklığı t₂ arasında boydaki değişim Δl, oda sıcaklığındaki uzunluk l₁ ile orantılıdır:</w:t>
      </w:r>
    </w:p>
    <w:p xmlns:wp14="http://schemas.microsoft.com/office/word/2010/wordml" w14:paraId="51CC83A5"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α = Δl / [ l₁ (t₂ − t₁) ]</w:t>
      </w:r>
      <w:r>
        <w:rPr>
          <w:rFonts w:ascii="Times New Roman" w:hAnsi="Times New Roman" w:eastAsia="Times New Roman" w:cs="Times New Roman"/>
          <w:sz w:val="22"/>
          <w:szCs w:val="22"/>
          <w:lang w:val="en-US"/>
        </w:rPr>
        <w:t>(3)</w:t>
      </w:r>
    </w:p>
    <w:p xmlns:wp14="http://schemas.microsoft.com/office/word/2010/wordml" w14:paraId="47A886C5" wp14:textId="77777777">
      <w:pPr>
        <w:spacing w:after="120" w:line="276" w:lineRule="auto"/>
        <w:jc w:val="both"/>
      </w:pPr>
      <w:r>
        <w:rPr>
          <w:rFonts w:ascii="Times New Roman" w:hAnsi="Times New Roman" w:eastAsia="Times New Roman" w:cs="Times New Roman"/>
          <w:sz w:val="22"/>
          <w:szCs w:val="22"/>
          <w:lang w:val="en-US"/>
        </w:rPr>
        <w:t>Deneyde içinden buhar geçen pirinç, cam veya çelik ince borular kullanılır. Borunun etkin boyu (l₁) genleşme aparatı üzerindeki 200, 400 ve 600 mm konumlarına ayarlanır; boydaki değişim 0,01 mm bölmeli kadranlı bir göstergeyle ölçülür.</w:t>
      </w:r>
    </w:p>
    <w:p w:rsidR="285C7772" w:rsidP="6C95F8EC" w:rsidRDefault="285C7772" w14:paraId="69DDA0D8" w14:textId="1ACEF2F9">
      <w:pPr>
        <w:pStyle w:val="Normal"/>
        <w:spacing w:after="140"/>
        <w:jc w:val="center"/>
      </w:pPr>
      <w:r>
        <w:drawing>
          <wp:inline wp14:editId="2833A5FA" wp14:anchorId="423FC700">
            <wp:extent cx="3990975" cy="2686050"/>
            <wp:effectExtent l="0" t="0" r="0" b="0"/>
            <wp:docPr id="4491089"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4491089" name="Picture 4491089"/>
                    <pic:cNvPicPr/>
                  </pic:nvPicPr>
                  <pic:blipFill>
                    <a:blip xmlns:r="http://schemas.openxmlformats.org/officeDocument/2006/relationships" r:embed="rId2017673708">
                      <a:extLst>
                        <a:ext uri="{28A0092B-C50C-407E-A947-70E740481C1C}">
                          <a14:useLocalDpi xmlns:a14="http://schemas.microsoft.com/office/drawing/2010/main"/>
                        </a:ext>
                      </a:extLst>
                    </a:blip>
                    <a:stretch>
                      <a:fillRect/>
                    </a:stretch>
                  </pic:blipFill>
                  <pic:spPr>
                    <a:xfrm>
                      <a:off x="0" y="0"/>
                      <a:ext cx="3990975" cy="2686050"/>
                    </a:xfrm>
                    <a:prstGeom prst="rect">
                      <a:avLst/>
                    </a:prstGeom>
                  </pic:spPr>
                </pic:pic>
              </a:graphicData>
            </a:graphic>
          </wp:inline>
        </w:drawing>
      </w:r>
    </w:p>
    <w:p xmlns:wp14="http://schemas.microsoft.com/office/word/2010/wordml" w14:paraId="23B52775" wp14:textId="32C17643">
      <w:pPr>
        <w:spacing w:after="140"/>
        <w:jc w:val="center"/>
      </w:pPr>
      <w:r>
        <w:rPr>
          <w:rFonts w:ascii="Times New Roman" w:hAnsi="Times New Roman" w:eastAsia="Times New Roman" w:cs="Times New Roman"/>
          <w:b w:val="1"/>
          <w:bCs w:val="1"/>
          <w:sz w:val="20"/>
          <w:szCs w:val="20"/>
          <w:lang w:val="en-US"/>
        </w:rPr>
        <w:t xml:space="preserve">Şekil 6.1. Katıların lineer genleşme düzeneği: buhar jeneratörü, genleşme aparatı ve 0,01 mm bölmeli kadranlı gösterge.</w:t>
      </w:r>
    </w:p>
    <w:p xmlns:wp14="http://schemas.microsoft.com/office/word/2010/wordml" w14:paraId="2F200B3B"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39265834"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 xml:space="preserve">Bir termometreyle oda sıcaklığı t₁ belirlenir.</w:t>
      </w:r>
    </w:p>
    <w:p xmlns:wp14="http://schemas.microsoft.com/office/word/2010/wordml" w14:paraId="74CCD815"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Kadranlı göstergenin sıfır konumu okunup yazılır.</w:t>
      </w:r>
    </w:p>
    <w:p xmlns:wp14="http://schemas.microsoft.com/office/word/2010/wordml" w14:paraId="55F2FBFC"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Borunun üzerindeki sabitleme mesnedi önce 600 konumuna getirilir.</w:t>
      </w:r>
    </w:p>
    <w:p xmlns:wp14="http://schemas.microsoft.com/office/word/2010/wordml" w14:paraId="20A0F529"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Buhar jeneratörü ~2 cm suyla doldurulup aparat sıkıca kapatılır ve fişe takılır.</w:t>
      </w:r>
    </w:p>
    <w:p xmlns:wp14="http://schemas.microsoft.com/office/word/2010/wordml" w14:paraId="77397743"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Buhar boruyu ısıtıp boyca uzamasına neden olur; bu Δl uzaması 0,01 mm bölmeli göstergeden okunur.</w:t>
      </w:r>
    </w:p>
    <w:p xmlns:wp14="http://schemas.microsoft.com/office/word/2010/wordml" w14:paraId="6D130D20"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Boru oda sıcaklığına soğumaya bırakılır.</w:t>
      </w:r>
    </w:p>
    <w:p xmlns:wp14="http://schemas.microsoft.com/office/word/2010/wordml" w14:paraId="418A3B1D"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Mesnet 400 konumuna getirilir, vida sıkılır; göstergenin sıfırı kontrol edilip ölçüm tekrarlanır.</w:t>
      </w:r>
    </w:p>
    <w:p xmlns:wp14="http://schemas.microsoft.com/office/word/2010/wordml" w14:paraId="2CC3948A"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Mesnet 200'e getirilip deney tekrarlanır.</w:t>
      </w:r>
    </w:p>
    <w:p xmlns:wp14="http://schemas.microsoft.com/office/word/2010/wordml" w14:paraId="33AE2D20"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Pirinç boru çelik boruyla değiştirilir; mesnet 600'e getirilip deney tekrarlanır.</w:t>
      </w:r>
    </w:p>
    <w:p xmlns:wp14="http://schemas.microsoft.com/office/word/2010/wordml" w14:paraId="08A27E0C" wp14:textId="77777777">
      <w:pPr>
        <w:pStyle w:val="ListParagraph"/>
        <w:numPr>
          <w:ilvl w:val="0"/>
          <w:numId w:val="14"/>
        </w:numPr>
        <w:spacing w:after="60" w:line="276" w:lineRule="auto"/>
        <w:jc w:val="both"/>
        <w:rPr/>
      </w:pPr>
      <w:r>
        <w:rPr>
          <w:rFonts w:ascii="Times New Roman" w:hAnsi="Times New Roman" w:eastAsia="Times New Roman" w:cs="Times New Roman"/>
          <w:sz w:val="22"/>
          <w:szCs w:val="22"/>
          <w:lang w:val="en-US"/>
        </w:rPr>
        <w:t>Aynı ölçümler cam boru için de yapılır.</w:t>
      </w:r>
    </w:p>
    <w:p xmlns:wp14="http://schemas.microsoft.com/office/word/2010/wordml" w14:paraId="181B6ECA" wp14:textId="77777777">
      <w:pPr>
        <w:pStyle w:val="Heading2"/>
        <w:spacing w:before="160" w:after="80"/>
      </w:pPr>
      <w:r>
        <w:rPr>
          <w:rFonts w:ascii="Times New Roman" w:hAnsi="Times New Roman" w:eastAsia="Times New Roman" w:cs="Times New Roman"/>
          <w:b w:val="1"/>
          <w:bCs w:val="1"/>
          <w:sz w:val="23"/>
          <w:szCs w:val="23"/>
          <w:lang w:val="en-US"/>
        </w:rPr>
        <w:t>Ölçüm ve Hesaplama Tablosu</w:t>
      </w:r>
    </w:p>
    <w:p w:rsidR="6C95F8EC" w:rsidP="6C95F8EC" w:rsidRDefault="6C95F8EC" w14:paraId="75934D43" w14:textId="697D5EF3">
      <w:pPr>
        <w:pStyle w:val="BodyText"/>
        <w:spacing w:before="1" w:after="5"/>
        <w:ind w:left="295"/>
        <w:rPr>
          <w:rFonts w:ascii="Times New Roman" w:hAnsi="Times New Roman" w:eastAsia="Times New Roman" w:cs="Times New Roman"/>
          <w:b w:val="1"/>
          <w:bCs w:val="1"/>
          <w:noProof w:val="0"/>
          <w:sz w:val="24"/>
          <w:szCs w:val="24"/>
          <w:lang w:val="tr-TR"/>
        </w:rPr>
      </w:pPr>
    </w:p>
    <w:tbl>
      <w:tblPr>
        <w:tblW w:w="0" w:type="auto"/>
        <w:tblBorders>
          <w:top w:val="single" w:color="000000" w:themeColor="accent6" w:sz="4"/>
          <w:left w:val="single" w:color="000000" w:themeColor="accent6" w:sz="4"/>
          <w:bottom w:val="single" w:color="000000" w:themeColor="accent6" w:sz="4"/>
          <w:right w:val="single" w:color="000000" w:themeColor="accent6" w:sz="4"/>
          <w:insideH w:val="single" w:color="000000" w:themeColor="accent6" w:sz="4"/>
          <w:insideV w:val="single" w:color="000000" w:themeColor="accent6" w:sz="4"/>
        </w:tblBorders>
      </w:tblPr>
      <w:tblGrid>
        <w:gridCol w:w="1300"/>
        <w:gridCol w:w="1000"/>
        <w:gridCol w:w="1000"/>
        <w:gridCol w:w="1000"/>
        <w:gridCol w:w="1000"/>
        <w:gridCol w:w="1900"/>
        <w:gridCol w:w="1826"/>
      </w:tblGrid>
      <w:tr w:rsidR="6C95F8EC" w:rsidTr="6C95F8EC" w14:paraId="7AAC5AFA">
        <w:trPr>
          <w:trHeight w:val="300"/>
        </w:trPr>
        <w:tc>
          <w:tcPr>
            <w:tcW w:w="1300" w:type="dxa"/>
            <w:shd w:val="clear" w:color="auto" w:fill="D9D9D9"/>
            <w:tcMar>
              <w:top w:w="40" w:type="dxa"/>
              <w:left w:w="60" w:type="dxa"/>
              <w:bottom w:w="40" w:type="dxa"/>
              <w:right w:w="60" w:type="dxa"/>
            </w:tcMar>
          </w:tcPr>
          <w:p w:rsidR="6C95F8EC" w:rsidP="6C95F8EC" w:rsidRDefault="6C95F8EC" w14:paraId="53D81D92">
            <w:pPr>
              <w:jc w:val="center"/>
            </w:pPr>
            <w:r>
              <w:rPr>
                <w:rFonts w:ascii="Times New Roman" w:hAnsi="Times New Roman" w:eastAsia="Times New Roman" w:cs="Times New Roman"/>
                <w:b w:val="1"/>
                <w:bCs w:val="1"/>
                <w:sz w:val="20"/>
                <w:szCs w:val="20"/>
                <w:lang w:val="en-US"/>
              </w:rPr>
              <w:t>Malzeme</w:t>
            </w:r>
          </w:p>
        </w:tc>
        <w:tc>
          <w:tcPr>
            <w:tcW w:w="1000" w:type="dxa"/>
            <w:shd w:val="clear" w:color="auto" w:fill="D9D9D9"/>
            <w:tcMar>
              <w:top w:w="40" w:type="dxa"/>
              <w:left w:w="60" w:type="dxa"/>
              <w:bottom w:w="40" w:type="dxa"/>
              <w:right w:w="60" w:type="dxa"/>
            </w:tcMar>
          </w:tcPr>
          <w:p w:rsidR="6C95F8EC" w:rsidP="6C95F8EC" w:rsidRDefault="6C95F8EC" w14:paraId="5E4F2CBA">
            <w:pPr>
              <w:jc w:val="center"/>
            </w:pPr>
            <w:r>
              <w:rPr>
                <w:rFonts w:ascii="Times New Roman" w:hAnsi="Times New Roman" w:eastAsia="Times New Roman" w:cs="Times New Roman"/>
                <w:b w:val="1"/>
                <w:bCs w:val="1"/>
                <w:sz w:val="20"/>
                <w:szCs w:val="20"/>
                <w:lang w:val="tr-TR"/>
              </w:rPr>
              <w:t>l₁ (mm)</w:t>
            </w:r>
          </w:p>
        </w:tc>
        <w:tc>
          <w:tcPr>
            <w:tcW w:w="1000" w:type="dxa"/>
            <w:shd w:val="clear" w:color="auto" w:fill="D9D9D9"/>
            <w:tcMar>
              <w:top w:w="40" w:type="dxa"/>
              <w:left w:w="60" w:type="dxa"/>
              <w:bottom w:w="40" w:type="dxa"/>
              <w:right w:w="60" w:type="dxa"/>
            </w:tcMar>
          </w:tcPr>
          <w:p w:rsidR="6C95F8EC" w:rsidP="6C95F8EC" w:rsidRDefault="6C95F8EC" w14:paraId="18402951">
            <w:pPr>
              <w:jc w:val="center"/>
            </w:pPr>
            <w:r>
              <w:rPr>
                <w:rFonts w:ascii="Times New Roman" w:hAnsi="Times New Roman" w:eastAsia="Times New Roman" w:cs="Times New Roman"/>
                <w:b w:val="1"/>
                <w:bCs w:val="1"/>
                <w:sz w:val="20"/>
                <w:szCs w:val="20"/>
                <w:lang w:val="en-US"/>
              </w:rPr>
              <w:t>Δl (mm)</w:t>
            </w:r>
          </w:p>
        </w:tc>
        <w:tc>
          <w:tcPr>
            <w:tcW w:w="1000" w:type="dxa"/>
            <w:shd w:val="clear" w:color="auto" w:fill="D9D9D9"/>
            <w:tcMar>
              <w:top w:w="40" w:type="dxa"/>
              <w:left w:w="60" w:type="dxa"/>
              <w:bottom w:w="40" w:type="dxa"/>
              <w:right w:w="60" w:type="dxa"/>
            </w:tcMar>
          </w:tcPr>
          <w:p w:rsidR="6C95F8EC" w:rsidP="6C95F8EC" w:rsidRDefault="6C95F8EC" w14:paraId="773259E9">
            <w:pPr>
              <w:jc w:val="center"/>
            </w:pPr>
            <w:r>
              <w:rPr>
                <w:rFonts w:ascii="Times New Roman" w:hAnsi="Times New Roman" w:eastAsia="Times New Roman" w:cs="Times New Roman"/>
                <w:b w:val="1"/>
                <w:bCs w:val="1"/>
                <w:sz w:val="20"/>
                <w:szCs w:val="20"/>
                <w:lang w:val="tr-TR"/>
              </w:rPr>
              <w:t>t₁ (°C)</w:t>
            </w:r>
          </w:p>
        </w:tc>
        <w:tc>
          <w:tcPr>
            <w:tcW w:w="1000" w:type="dxa"/>
            <w:shd w:val="clear" w:color="auto" w:fill="D9D9D9"/>
            <w:tcMar>
              <w:top w:w="40" w:type="dxa"/>
              <w:left w:w="60" w:type="dxa"/>
              <w:bottom w:w="40" w:type="dxa"/>
              <w:right w:w="60" w:type="dxa"/>
            </w:tcMar>
          </w:tcPr>
          <w:p w:rsidR="6C95F8EC" w:rsidP="6C95F8EC" w:rsidRDefault="6C95F8EC" w14:paraId="2D50A43D">
            <w:pPr>
              <w:jc w:val="center"/>
            </w:pPr>
            <w:r>
              <w:rPr>
                <w:rFonts w:ascii="Times New Roman" w:hAnsi="Times New Roman" w:eastAsia="Times New Roman" w:cs="Times New Roman"/>
                <w:b w:val="1"/>
                <w:bCs w:val="1"/>
                <w:sz w:val="20"/>
                <w:szCs w:val="20"/>
                <w:lang w:val="tr-TR"/>
              </w:rPr>
              <w:t>t₂ (°C)</w:t>
            </w:r>
          </w:p>
        </w:tc>
        <w:tc>
          <w:tcPr>
            <w:tcW w:w="1900" w:type="dxa"/>
            <w:shd w:val="clear" w:color="auto" w:fill="D9D9D9"/>
            <w:tcMar>
              <w:top w:w="40" w:type="dxa"/>
              <w:left w:w="60" w:type="dxa"/>
              <w:bottom w:w="40" w:type="dxa"/>
              <w:right w:w="60" w:type="dxa"/>
            </w:tcMar>
          </w:tcPr>
          <w:p w:rsidR="6C95F8EC" w:rsidP="6C95F8EC" w:rsidRDefault="6C95F8EC" w14:paraId="1F4D90F1">
            <w:pPr>
              <w:jc w:val="center"/>
            </w:pPr>
            <w:r>
              <w:rPr>
                <w:rFonts w:ascii="Times New Roman" w:hAnsi="Times New Roman" w:eastAsia="Times New Roman" w:cs="Times New Roman"/>
                <w:b w:val="1"/>
                <w:bCs w:val="1"/>
                <w:sz w:val="20"/>
                <w:szCs w:val="20"/>
                <w:lang w:val="en-US"/>
              </w:rPr>
              <w:t>α (ölçülen, 1/K)</w:t>
            </w:r>
          </w:p>
        </w:tc>
        <w:tc>
          <w:tcPr>
            <w:tcW w:w="1826" w:type="dxa"/>
            <w:shd w:val="clear" w:color="auto" w:fill="D9D9D9"/>
            <w:tcMar>
              <w:top w:w="40" w:type="dxa"/>
              <w:left w:w="60" w:type="dxa"/>
              <w:bottom w:w="40" w:type="dxa"/>
              <w:right w:w="60" w:type="dxa"/>
            </w:tcMar>
          </w:tcPr>
          <w:p w:rsidR="6C95F8EC" w:rsidP="6C95F8EC" w:rsidRDefault="6C95F8EC" w14:paraId="62EB133F">
            <w:pPr>
              <w:jc w:val="center"/>
            </w:pPr>
            <w:r>
              <w:rPr>
                <w:rFonts w:ascii="Times New Roman" w:hAnsi="Times New Roman" w:eastAsia="Times New Roman" w:cs="Times New Roman"/>
                <w:b w:val="1"/>
                <w:bCs w:val="1"/>
                <w:sz w:val="20"/>
                <w:szCs w:val="20"/>
                <w:lang w:val="en-US"/>
              </w:rPr>
              <w:t>α (literatür, 1/K)</w:t>
            </w:r>
          </w:p>
        </w:tc>
      </w:tr>
      <w:tr w:rsidR="6C95F8EC" w:rsidTr="6C95F8EC" w14:paraId="6DB80F73">
        <w:trPr>
          <w:trHeight w:val="300"/>
        </w:trPr>
        <w:tc>
          <w:tcPr>
            <w:tcW w:w="1300" w:type="dxa"/>
            <w:tcMar>
              <w:top w:w="40" w:type="dxa"/>
              <w:left w:w="60" w:type="dxa"/>
              <w:bottom w:w="40" w:type="dxa"/>
              <w:right w:w="60" w:type="dxa"/>
            </w:tcMar>
          </w:tcPr>
          <w:p w:rsidR="6C95F8EC" w:rsidP="6C95F8EC" w:rsidRDefault="6C95F8EC" w14:paraId="7794E8AA">
            <w:pPr>
              <w:jc w:val="center"/>
            </w:pPr>
            <w:r>
              <w:rPr>
                <w:rFonts w:ascii="Times New Roman" w:hAnsi="Times New Roman" w:eastAsia="Times New Roman" w:cs="Times New Roman"/>
                <w:sz w:val="20"/>
                <w:szCs w:val="20"/>
                <w:lang w:val="en-US"/>
              </w:rPr>
              <w:t>Pirinç</w:t>
            </w:r>
          </w:p>
        </w:tc>
        <w:tc>
          <w:tcPr>
            <w:tcW w:w="1000" w:type="dxa"/>
            <w:tcMar>
              <w:top w:w="40" w:type="dxa"/>
              <w:left w:w="60" w:type="dxa"/>
              <w:bottom w:w="40" w:type="dxa"/>
              <w:right w:w="60" w:type="dxa"/>
            </w:tcMar>
          </w:tcPr>
          <w:p w:rsidR="6C95F8EC" w:rsidP="6C95F8EC" w:rsidRDefault="6C95F8EC" w14:paraId="6F99DBD3">
            <w:pPr>
              <w:jc w:val="center"/>
            </w:pPr>
            <w:r>
              <w:rPr>
                <w:rFonts w:ascii="Times New Roman" w:hAnsi="Times New Roman" w:eastAsia="Times New Roman" w:cs="Times New Roman"/>
                <w:sz w:val="20"/>
                <w:szCs w:val="20"/>
              </w:rPr>
              <w:t>600</w:t>
            </w:r>
          </w:p>
        </w:tc>
        <w:tc>
          <w:tcPr>
            <w:tcW w:w="1000" w:type="dxa"/>
            <w:tcMar>
              <w:top w:w="40" w:type="dxa"/>
              <w:left w:w="60" w:type="dxa"/>
              <w:bottom w:w="40" w:type="dxa"/>
              <w:right w:w="60" w:type="dxa"/>
            </w:tcMar>
          </w:tcPr>
          <w:p w:rsidR="6C95F8EC" w:rsidP="6C95F8EC" w:rsidRDefault="6C95F8EC" w14:paraId="0BE50563">
            <w:pPr>
              <w:jc w:val="center"/>
            </w:pPr>
          </w:p>
        </w:tc>
        <w:tc>
          <w:tcPr>
            <w:tcW w:w="1000" w:type="dxa"/>
            <w:tcMar>
              <w:top w:w="40" w:type="dxa"/>
              <w:left w:w="60" w:type="dxa"/>
              <w:bottom w:w="40" w:type="dxa"/>
              <w:right w:w="60" w:type="dxa"/>
            </w:tcMar>
          </w:tcPr>
          <w:p w:rsidR="6C95F8EC" w:rsidP="6C95F8EC" w:rsidRDefault="6C95F8EC" w14:paraId="6EF93C44">
            <w:pPr>
              <w:jc w:val="center"/>
            </w:pPr>
          </w:p>
        </w:tc>
        <w:tc>
          <w:tcPr>
            <w:tcW w:w="1000" w:type="dxa"/>
            <w:tcMar>
              <w:top w:w="40" w:type="dxa"/>
              <w:left w:w="60" w:type="dxa"/>
              <w:bottom w:w="40" w:type="dxa"/>
              <w:right w:w="60" w:type="dxa"/>
            </w:tcMar>
          </w:tcPr>
          <w:p w:rsidR="6C95F8EC" w:rsidP="6C95F8EC" w:rsidRDefault="6C95F8EC" w14:paraId="1057E97F">
            <w:pPr>
              <w:jc w:val="center"/>
            </w:pPr>
          </w:p>
        </w:tc>
        <w:tc>
          <w:tcPr>
            <w:tcW w:w="1900" w:type="dxa"/>
            <w:tcMar>
              <w:top w:w="40" w:type="dxa"/>
              <w:left w:w="60" w:type="dxa"/>
              <w:bottom w:w="40" w:type="dxa"/>
              <w:right w:w="60" w:type="dxa"/>
            </w:tcMar>
          </w:tcPr>
          <w:p w:rsidR="6C95F8EC" w:rsidP="6C95F8EC" w:rsidRDefault="6C95F8EC" w14:paraId="70AE4E54">
            <w:pPr>
              <w:jc w:val="center"/>
            </w:pPr>
          </w:p>
        </w:tc>
        <w:tc>
          <w:tcPr>
            <w:tcW w:w="1826" w:type="dxa"/>
            <w:tcMar>
              <w:top w:w="40" w:type="dxa"/>
              <w:left w:w="60" w:type="dxa"/>
              <w:bottom w:w="40" w:type="dxa"/>
              <w:right w:w="60" w:type="dxa"/>
            </w:tcMar>
          </w:tcPr>
          <w:p w:rsidR="6C95F8EC" w:rsidP="6C95F8EC" w:rsidRDefault="6C95F8EC" w14:paraId="4CBCED5C">
            <w:pPr>
              <w:jc w:val="center"/>
            </w:pPr>
            <w:r>
              <w:rPr>
                <w:rFonts w:ascii="Times New Roman" w:hAnsi="Times New Roman" w:eastAsia="Times New Roman" w:cs="Times New Roman"/>
                <w:sz w:val="20"/>
                <w:szCs w:val="20"/>
              </w:rPr>
              <w:t>18·10⁻⁶</w:t>
            </w:r>
          </w:p>
        </w:tc>
      </w:tr>
      <w:tr w:rsidR="6C95F8EC" w:rsidTr="6C95F8EC" w14:paraId="44C8D5B7">
        <w:trPr>
          <w:trHeight w:val="300"/>
        </w:trPr>
        <w:tc>
          <w:tcPr>
            <w:tcW w:w="1300" w:type="dxa"/>
            <w:tcMar>
              <w:top w:w="40" w:type="dxa"/>
              <w:left w:w="60" w:type="dxa"/>
              <w:bottom w:w="40" w:type="dxa"/>
              <w:right w:w="60" w:type="dxa"/>
            </w:tcMar>
          </w:tcPr>
          <w:p w:rsidR="6C95F8EC" w:rsidP="6C95F8EC" w:rsidRDefault="6C95F8EC" w14:paraId="3F216D2B">
            <w:pPr>
              <w:jc w:val="center"/>
            </w:pPr>
            <w:r>
              <w:rPr>
                <w:rFonts w:ascii="Times New Roman" w:hAnsi="Times New Roman" w:eastAsia="Times New Roman" w:cs="Times New Roman"/>
                <w:sz w:val="20"/>
                <w:szCs w:val="20"/>
                <w:lang w:val="en-US"/>
              </w:rPr>
              <w:t>Pirinç</w:t>
            </w:r>
          </w:p>
        </w:tc>
        <w:tc>
          <w:tcPr>
            <w:tcW w:w="1000" w:type="dxa"/>
            <w:tcMar>
              <w:top w:w="40" w:type="dxa"/>
              <w:left w:w="60" w:type="dxa"/>
              <w:bottom w:w="40" w:type="dxa"/>
              <w:right w:w="60" w:type="dxa"/>
            </w:tcMar>
          </w:tcPr>
          <w:p w:rsidR="6C95F8EC" w:rsidP="6C95F8EC" w:rsidRDefault="6C95F8EC" w14:paraId="273366CD">
            <w:pPr>
              <w:jc w:val="center"/>
            </w:pPr>
            <w:r>
              <w:rPr>
                <w:rFonts w:ascii="Times New Roman" w:hAnsi="Times New Roman" w:eastAsia="Times New Roman" w:cs="Times New Roman"/>
                <w:sz w:val="20"/>
                <w:szCs w:val="20"/>
              </w:rPr>
              <w:t>400</w:t>
            </w:r>
          </w:p>
        </w:tc>
        <w:tc>
          <w:tcPr>
            <w:tcW w:w="1000" w:type="dxa"/>
            <w:tcMar>
              <w:top w:w="40" w:type="dxa"/>
              <w:left w:w="60" w:type="dxa"/>
              <w:bottom w:w="40" w:type="dxa"/>
              <w:right w:w="60" w:type="dxa"/>
            </w:tcMar>
          </w:tcPr>
          <w:p w:rsidR="6C95F8EC" w:rsidP="6C95F8EC" w:rsidRDefault="6C95F8EC" w14:paraId="57565B12">
            <w:pPr>
              <w:jc w:val="center"/>
            </w:pPr>
          </w:p>
        </w:tc>
        <w:tc>
          <w:tcPr>
            <w:tcW w:w="1000" w:type="dxa"/>
            <w:tcMar>
              <w:top w:w="40" w:type="dxa"/>
              <w:left w:w="60" w:type="dxa"/>
              <w:bottom w:w="40" w:type="dxa"/>
              <w:right w:w="60" w:type="dxa"/>
            </w:tcMar>
          </w:tcPr>
          <w:p w:rsidR="6C95F8EC" w:rsidP="6C95F8EC" w:rsidRDefault="6C95F8EC" w14:paraId="62C28F4D">
            <w:pPr>
              <w:jc w:val="center"/>
            </w:pPr>
          </w:p>
        </w:tc>
        <w:tc>
          <w:tcPr>
            <w:tcW w:w="1000" w:type="dxa"/>
            <w:tcMar>
              <w:top w:w="40" w:type="dxa"/>
              <w:left w:w="60" w:type="dxa"/>
              <w:bottom w:w="40" w:type="dxa"/>
              <w:right w:w="60" w:type="dxa"/>
            </w:tcMar>
          </w:tcPr>
          <w:p w:rsidR="6C95F8EC" w:rsidP="6C95F8EC" w:rsidRDefault="6C95F8EC" w14:paraId="34C83013">
            <w:pPr>
              <w:jc w:val="center"/>
            </w:pPr>
          </w:p>
        </w:tc>
        <w:tc>
          <w:tcPr>
            <w:tcW w:w="1900" w:type="dxa"/>
            <w:tcMar>
              <w:top w:w="40" w:type="dxa"/>
              <w:left w:w="60" w:type="dxa"/>
              <w:bottom w:w="40" w:type="dxa"/>
              <w:right w:w="60" w:type="dxa"/>
            </w:tcMar>
          </w:tcPr>
          <w:p w:rsidR="6C95F8EC" w:rsidP="6C95F8EC" w:rsidRDefault="6C95F8EC" w14:paraId="6F3A7026">
            <w:pPr>
              <w:jc w:val="center"/>
            </w:pPr>
          </w:p>
        </w:tc>
        <w:tc>
          <w:tcPr>
            <w:tcW w:w="1826" w:type="dxa"/>
            <w:tcMar>
              <w:top w:w="40" w:type="dxa"/>
              <w:left w:w="60" w:type="dxa"/>
              <w:bottom w:w="40" w:type="dxa"/>
              <w:right w:w="60" w:type="dxa"/>
            </w:tcMar>
          </w:tcPr>
          <w:p w:rsidR="6C95F8EC" w:rsidP="6C95F8EC" w:rsidRDefault="6C95F8EC" w14:paraId="2AD922DD">
            <w:pPr>
              <w:jc w:val="center"/>
            </w:pPr>
            <w:r>
              <w:rPr>
                <w:rFonts w:ascii="Times New Roman" w:hAnsi="Times New Roman" w:eastAsia="Times New Roman" w:cs="Times New Roman"/>
                <w:sz w:val="20"/>
                <w:szCs w:val="20"/>
              </w:rPr>
              <w:t>18·10⁻⁶</w:t>
            </w:r>
          </w:p>
        </w:tc>
      </w:tr>
      <w:tr w:rsidR="6C95F8EC" w:rsidTr="6C95F8EC" w14:paraId="1223BEC4">
        <w:trPr>
          <w:trHeight w:val="300"/>
        </w:trPr>
        <w:tc>
          <w:tcPr>
            <w:tcW w:w="1300" w:type="dxa"/>
            <w:tcMar>
              <w:top w:w="40" w:type="dxa"/>
              <w:left w:w="60" w:type="dxa"/>
              <w:bottom w:w="40" w:type="dxa"/>
              <w:right w:w="60" w:type="dxa"/>
            </w:tcMar>
          </w:tcPr>
          <w:p w:rsidR="6C95F8EC" w:rsidP="6C95F8EC" w:rsidRDefault="6C95F8EC" w14:paraId="319F7C3F">
            <w:pPr>
              <w:jc w:val="center"/>
            </w:pPr>
            <w:r>
              <w:rPr>
                <w:rFonts w:ascii="Times New Roman" w:hAnsi="Times New Roman" w:eastAsia="Times New Roman" w:cs="Times New Roman"/>
                <w:sz w:val="20"/>
                <w:szCs w:val="20"/>
                <w:lang w:val="en-US"/>
              </w:rPr>
              <w:t>Pirinç</w:t>
            </w:r>
          </w:p>
        </w:tc>
        <w:tc>
          <w:tcPr>
            <w:tcW w:w="1000" w:type="dxa"/>
            <w:tcMar>
              <w:top w:w="40" w:type="dxa"/>
              <w:left w:w="60" w:type="dxa"/>
              <w:bottom w:w="40" w:type="dxa"/>
              <w:right w:w="60" w:type="dxa"/>
            </w:tcMar>
          </w:tcPr>
          <w:p w:rsidR="6C95F8EC" w:rsidP="6C95F8EC" w:rsidRDefault="6C95F8EC" w14:paraId="537B462A">
            <w:pPr>
              <w:jc w:val="center"/>
            </w:pPr>
            <w:r>
              <w:rPr>
                <w:rFonts w:ascii="Times New Roman" w:hAnsi="Times New Roman" w:eastAsia="Times New Roman" w:cs="Times New Roman"/>
                <w:sz w:val="20"/>
                <w:szCs w:val="20"/>
              </w:rPr>
              <w:t>200</w:t>
            </w:r>
          </w:p>
        </w:tc>
        <w:tc>
          <w:tcPr>
            <w:tcW w:w="1000" w:type="dxa"/>
            <w:tcMar>
              <w:top w:w="40" w:type="dxa"/>
              <w:left w:w="60" w:type="dxa"/>
              <w:bottom w:w="40" w:type="dxa"/>
              <w:right w:w="60" w:type="dxa"/>
            </w:tcMar>
          </w:tcPr>
          <w:p w:rsidR="6C95F8EC" w:rsidP="6C95F8EC" w:rsidRDefault="6C95F8EC" w14:paraId="40902CB0">
            <w:pPr>
              <w:jc w:val="center"/>
            </w:pPr>
          </w:p>
        </w:tc>
        <w:tc>
          <w:tcPr>
            <w:tcW w:w="1000" w:type="dxa"/>
            <w:tcMar>
              <w:top w:w="40" w:type="dxa"/>
              <w:left w:w="60" w:type="dxa"/>
              <w:bottom w:w="40" w:type="dxa"/>
              <w:right w:w="60" w:type="dxa"/>
            </w:tcMar>
          </w:tcPr>
          <w:p w:rsidR="6C95F8EC" w:rsidP="6C95F8EC" w:rsidRDefault="6C95F8EC" w14:paraId="387F7B1D">
            <w:pPr>
              <w:jc w:val="center"/>
            </w:pPr>
          </w:p>
        </w:tc>
        <w:tc>
          <w:tcPr>
            <w:tcW w:w="1000" w:type="dxa"/>
            <w:tcMar>
              <w:top w:w="40" w:type="dxa"/>
              <w:left w:w="60" w:type="dxa"/>
              <w:bottom w:w="40" w:type="dxa"/>
              <w:right w:w="60" w:type="dxa"/>
            </w:tcMar>
          </w:tcPr>
          <w:p w:rsidR="6C95F8EC" w:rsidP="6C95F8EC" w:rsidRDefault="6C95F8EC" w14:paraId="28BC33C0">
            <w:pPr>
              <w:jc w:val="center"/>
            </w:pPr>
          </w:p>
        </w:tc>
        <w:tc>
          <w:tcPr>
            <w:tcW w:w="1900" w:type="dxa"/>
            <w:tcMar>
              <w:top w:w="40" w:type="dxa"/>
              <w:left w:w="60" w:type="dxa"/>
              <w:bottom w:w="40" w:type="dxa"/>
              <w:right w:w="60" w:type="dxa"/>
            </w:tcMar>
          </w:tcPr>
          <w:p w:rsidR="6C95F8EC" w:rsidP="6C95F8EC" w:rsidRDefault="6C95F8EC" w14:paraId="54AF3813">
            <w:pPr>
              <w:jc w:val="center"/>
            </w:pPr>
          </w:p>
        </w:tc>
        <w:tc>
          <w:tcPr>
            <w:tcW w:w="1826" w:type="dxa"/>
            <w:tcMar>
              <w:top w:w="40" w:type="dxa"/>
              <w:left w:w="60" w:type="dxa"/>
              <w:bottom w:w="40" w:type="dxa"/>
              <w:right w:w="60" w:type="dxa"/>
            </w:tcMar>
          </w:tcPr>
          <w:p w:rsidR="6C95F8EC" w:rsidP="6C95F8EC" w:rsidRDefault="6C95F8EC" w14:paraId="544D4207">
            <w:pPr>
              <w:jc w:val="center"/>
            </w:pPr>
            <w:r>
              <w:rPr>
                <w:rFonts w:ascii="Times New Roman" w:hAnsi="Times New Roman" w:eastAsia="Times New Roman" w:cs="Times New Roman"/>
                <w:sz w:val="20"/>
                <w:szCs w:val="20"/>
              </w:rPr>
              <w:t>18·10⁻⁶</w:t>
            </w:r>
          </w:p>
        </w:tc>
      </w:tr>
      <w:tr w:rsidR="6C95F8EC" w:rsidTr="6C95F8EC" w14:paraId="347118CC">
        <w:trPr>
          <w:trHeight w:val="300"/>
        </w:trPr>
        <w:tc>
          <w:tcPr>
            <w:tcW w:w="1300" w:type="dxa"/>
            <w:tcMar>
              <w:top w:w="40" w:type="dxa"/>
              <w:left w:w="60" w:type="dxa"/>
              <w:bottom w:w="40" w:type="dxa"/>
              <w:right w:w="60" w:type="dxa"/>
            </w:tcMar>
          </w:tcPr>
          <w:p w:rsidR="6C95F8EC" w:rsidP="6C95F8EC" w:rsidRDefault="6C95F8EC" w14:paraId="1D2BE8DF">
            <w:pPr>
              <w:jc w:val="center"/>
            </w:pPr>
            <w:r>
              <w:rPr>
                <w:rFonts w:ascii="Times New Roman" w:hAnsi="Times New Roman" w:eastAsia="Times New Roman" w:cs="Times New Roman"/>
                <w:sz w:val="20"/>
                <w:szCs w:val="20"/>
              </w:rPr>
              <w:t>Çelik</w:t>
            </w:r>
          </w:p>
        </w:tc>
        <w:tc>
          <w:tcPr>
            <w:tcW w:w="1000" w:type="dxa"/>
            <w:tcMar>
              <w:top w:w="40" w:type="dxa"/>
              <w:left w:w="60" w:type="dxa"/>
              <w:bottom w:w="40" w:type="dxa"/>
              <w:right w:w="60" w:type="dxa"/>
            </w:tcMar>
          </w:tcPr>
          <w:p w:rsidR="6C95F8EC" w:rsidP="6C95F8EC" w:rsidRDefault="6C95F8EC" w14:paraId="34E7796D">
            <w:pPr>
              <w:jc w:val="center"/>
            </w:pPr>
            <w:r>
              <w:rPr>
                <w:rFonts w:ascii="Times New Roman" w:hAnsi="Times New Roman" w:eastAsia="Times New Roman" w:cs="Times New Roman"/>
                <w:sz w:val="20"/>
                <w:szCs w:val="20"/>
              </w:rPr>
              <w:t>600</w:t>
            </w:r>
          </w:p>
        </w:tc>
        <w:tc>
          <w:tcPr>
            <w:tcW w:w="1000" w:type="dxa"/>
            <w:tcMar>
              <w:top w:w="40" w:type="dxa"/>
              <w:left w:w="60" w:type="dxa"/>
              <w:bottom w:w="40" w:type="dxa"/>
              <w:right w:w="60" w:type="dxa"/>
            </w:tcMar>
          </w:tcPr>
          <w:p w:rsidR="6C95F8EC" w:rsidP="6C95F8EC" w:rsidRDefault="6C95F8EC" w14:paraId="25D6FC54">
            <w:pPr>
              <w:jc w:val="center"/>
            </w:pPr>
          </w:p>
        </w:tc>
        <w:tc>
          <w:tcPr>
            <w:tcW w:w="1000" w:type="dxa"/>
            <w:tcMar>
              <w:top w:w="40" w:type="dxa"/>
              <w:left w:w="60" w:type="dxa"/>
              <w:bottom w:w="40" w:type="dxa"/>
              <w:right w:w="60" w:type="dxa"/>
            </w:tcMar>
          </w:tcPr>
          <w:p w:rsidR="6C95F8EC" w:rsidP="6C95F8EC" w:rsidRDefault="6C95F8EC" w14:paraId="72D8A357">
            <w:pPr>
              <w:jc w:val="center"/>
            </w:pPr>
          </w:p>
        </w:tc>
        <w:tc>
          <w:tcPr>
            <w:tcW w:w="1000" w:type="dxa"/>
            <w:tcMar>
              <w:top w:w="40" w:type="dxa"/>
              <w:left w:w="60" w:type="dxa"/>
              <w:bottom w:w="40" w:type="dxa"/>
              <w:right w:w="60" w:type="dxa"/>
            </w:tcMar>
          </w:tcPr>
          <w:p w:rsidR="6C95F8EC" w:rsidP="6C95F8EC" w:rsidRDefault="6C95F8EC" w14:paraId="38F30FD4">
            <w:pPr>
              <w:jc w:val="center"/>
            </w:pPr>
          </w:p>
        </w:tc>
        <w:tc>
          <w:tcPr>
            <w:tcW w:w="1900" w:type="dxa"/>
            <w:tcMar>
              <w:top w:w="40" w:type="dxa"/>
              <w:left w:w="60" w:type="dxa"/>
              <w:bottom w:w="40" w:type="dxa"/>
              <w:right w:w="60" w:type="dxa"/>
            </w:tcMar>
          </w:tcPr>
          <w:p w:rsidR="6C95F8EC" w:rsidP="6C95F8EC" w:rsidRDefault="6C95F8EC" w14:paraId="23EA58E7">
            <w:pPr>
              <w:jc w:val="center"/>
            </w:pPr>
          </w:p>
        </w:tc>
        <w:tc>
          <w:tcPr>
            <w:tcW w:w="1826" w:type="dxa"/>
            <w:tcMar>
              <w:top w:w="40" w:type="dxa"/>
              <w:left w:w="60" w:type="dxa"/>
              <w:bottom w:w="40" w:type="dxa"/>
              <w:right w:w="60" w:type="dxa"/>
            </w:tcMar>
          </w:tcPr>
          <w:p w:rsidR="6C95F8EC" w:rsidP="6C95F8EC" w:rsidRDefault="6C95F8EC" w14:paraId="305E21A7">
            <w:pPr>
              <w:jc w:val="center"/>
            </w:pPr>
            <w:r>
              <w:rPr>
                <w:rFonts w:ascii="Times New Roman" w:hAnsi="Times New Roman" w:eastAsia="Times New Roman" w:cs="Times New Roman"/>
                <w:sz w:val="20"/>
                <w:szCs w:val="20"/>
              </w:rPr>
              <w:t>11·10⁻⁶</w:t>
            </w:r>
          </w:p>
        </w:tc>
      </w:tr>
      <w:tr w:rsidR="6C95F8EC" w:rsidTr="6C95F8EC" w14:paraId="67FACD65">
        <w:trPr>
          <w:trHeight w:val="300"/>
        </w:trPr>
        <w:tc>
          <w:tcPr>
            <w:tcW w:w="1300" w:type="dxa"/>
            <w:tcMar>
              <w:top w:w="40" w:type="dxa"/>
              <w:left w:w="60" w:type="dxa"/>
              <w:bottom w:w="40" w:type="dxa"/>
              <w:right w:w="60" w:type="dxa"/>
            </w:tcMar>
          </w:tcPr>
          <w:p w:rsidR="6C95F8EC" w:rsidP="6C95F8EC" w:rsidRDefault="6C95F8EC" w14:paraId="1D23B7E8">
            <w:pPr>
              <w:jc w:val="center"/>
            </w:pPr>
            <w:r>
              <w:rPr>
                <w:rFonts w:ascii="Times New Roman" w:hAnsi="Times New Roman" w:eastAsia="Times New Roman" w:cs="Times New Roman"/>
                <w:sz w:val="20"/>
                <w:szCs w:val="20"/>
              </w:rPr>
              <w:t>Çelik</w:t>
            </w:r>
          </w:p>
        </w:tc>
        <w:tc>
          <w:tcPr>
            <w:tcW w:w="1000" w:type="dxa"/>
            <w:tcMar>
              <w:top w:w="40" w:type="dxa"/>
              <w:left w:w="60" w:type="dxa"/>
              <w:bottom w:w="40" w:type="dxa"/>
              <w:right w:w="60" w:type="dxa"/>
            </w:tcMar>
          </w:tcPr>
          <w:p w:rsidR="6C95F8EC" w:rsidP="6C95F8EC" w:rsidRDefault="6C95F8EC" w14:paraId="20EEB454">
            <w:pPr>
              <w:jc w:val="center"/>
            </w:pPr>
            <w:r>
              <w:rPr>
                <w:rFonts w:ascii="Times New Roman" w:hAnsi="Times New Roman" w:eastAsia="Times New Roman" w:cs="Times New Roman"/>
                <w:sz w:val="20"/>
                <w:szCs w:val="20"/>
              </w:rPr>
              <w:t>400</w:t>
            </w:r>
          </w:p>
        </w:tc>
        <w:tc>
          <w:tcPr>
            <w:tcW w:w="1000" w:type="dxa"/>
            <w:tcMar>
              <w:top w:w="40" w:type="dxa"/>
              <w:left w:w="60" w:type="dxa"/>
              <w:bottom w:w="40" w:type="dxa"/>
              <w:right w:w="60" w:type="dxa"/>
            </w:tcMar>
          </w:tcPr>
          <w:p w:rsidR="6C95F8EC" w:rsidP="6C95F8EC" w:rsidRDefault="6C95F8EC" w14:paraId="453D9972">
            <w:pPr>
              <w:jc w:val="center"/>
            </w:pPr>
          </w:p>
        </w:tc>
        <w:tc>
          <w:tcPr>
            <w:tcW w:w="1000" w:type="dxa"/>
            <w:tcMar>
              <w:top w:w="40" w:type="dxa"/>
              <w:left w:w="60" w:type="dxa"/>
              <w:bottom w:w="40" w:type="dxa"/>
              <w:right w:w="60" w:type="dxa"/>
            </w:tcMar>
          </w:tcPr>
          <w:p w:rsidR="6C95F8EC" w:rsidP="6C95F8EC" w:rsidRDefault="6C95F8EC" w14:paraId="2AE295AB">
            <w:pPr>
              <w:jc w:val="center"/>
            </w:pPr>
          </w:p>
        </w:tc>
        <w:tc>
          <w:tcPr>
            <w:tcW w:w="1000" w:type="dxa"/>
            <w:tcMar>
              <w:top w:w="40" w:type="dxa"/>
              <w:left w:w="60" w:type="dxa"/>
              <w:bottom w:w="40" w:type="dxa"/>
              <w:right w:w="60" w:type="dxa"/>
            </w:tcMar>
          </w:tcPr>
          <w:p w:rsidR="6C95F8EC" w:rsidP="6C95F8EC" w:rsidRDefault="6C95F8EC" w14:paraId="4388DD23">
            <w:pPr>
              <w:jc w:val="center"/>
            </w:pPr>
          </w:p>
        </w:tc>
        <w:tc>
          <w:tcPr>
            <w:tcW w:w="1900" w:type="dxa"/>
            <w:tcMar>
              <w:top w:w="40" w:type="dxa"/>
              <w:left w:w="60" w:type="dxa"/>
              <w:bottom w:w="40" w:type="dxa"/>
              <w:right w:w="60" w:type="dxa"/>
            </w:tcMar>
          </w:tcPr>
          <w:p w:rsidR="6C95F8EC" w:rsidP="6C95F8EC" w:rsidRDefault="6C95F8EC" w14:paraId="1CCFEE25">
            <w:pPr>
              <w:jc w:val="center"/>
            </w:pPr>
          </w:p>
        </w:tc>
        <w:tc>
          <w:tcPr>
            <w:tcW w:w="1826" w:type="dxa"/>
            <w:tcMar>
              <w:top w:w="40" w:type="dxa"/>
              <w:left w:w="60" w:type="dxa"/>
              <w:bottom w:w="40" w:type="dxa"/>
              <w:right w:w="60" w:type="dxa"/>
            </w:tcMar>
          </w:tcPr>
          <w:p w:rsidR="6C95F8EC" w:rsidP="6C95F8EC" w:rsidRDefault="6C95F8EC" w14:paraId="14DD9CB3">
            <w:pPr>
              <w:jc w:val="center"/>
            </w:pPr>
            <w:r>
              <w:rPr>
                <w:rFonts w:ascii="Times New Roman" w:hAnsi="Times New Roman" w:eastAsia="Times New Roman" w:cs="Times New Roman"/>
                <w:sz w:val="20"/>
                <w:szCs w:val="20"/>
              </w:rPr>
              <w:t>11·10⁻⁶</w:t>
            </w:r>
          </w:p>
        </w:tc>
      </w:tr>
      <w:tr w:rsidR="6C95F8EC" w:rsidTr="6C95F8EC" w14:paraId="178043FA">
        <w:trPr>
          <w:trHeight w:val="300"/>
        </w:trPr>
        <w:tc>
          <w:tcPr>
            <w:tcW w:w="1300" w:type="dxa"/>
            <w:tcMar>
              <w:top w:w="40" w:type="dxa"/>
              <w:left w:w="60" w:type="dxa"/>
              <w:bottom w:w="40" w:type="dxa"/>
              <w:right w:w="60" w:type="dxa"/>
            </w:tcMar>
          </w:tcPr>
          <w:p w:rsidR="6C95F8EC" w:rsidP="6C95F8EC" w:rsidRDefault="6C95F8EC" w14:paraId="3644A7FE">
            <w:pPr>
              <w:jc w:val="center"/>
            </w:pPr>
            <w:r>
              <w:rPr>
                <w:rFonts w:ascii="Times New Roman" w:hAnsi="Times New Roman" w:eastAsia="Times New Roman" w:cs="Times New Roman"/>
                <w:sz w:val="20"/>
                <w:szCs w:val="20"/>
              </w:rPr>
              <w:t>Çelik</w:t>
            </w:r>
          </w:p>
        </w:tc>
        <w:tc>
          <w:tcPr>
            <w:tcW w:w="1000" w:type="dxa"/>
            <w:tcMar>
              <w:top w:w="40" w:type="dxa"/>
              <w:left w:w="60" w:type="dxa"/>
              <w:bottom w:w="40" w:type="dxa"/>
              <w:right w:w="60" w:type="dxa"/>
            </w:tcMar>
          </w:tcPr>
          <w:p w:rsidR="6C95F8EC" w:rsidP="6C95F8EC" w:rsidRDefault="6C95F8EC" w14:paraId="09482D4D">
            <w:pPr>
              <w:jc w:val="center"/>
            </w:pPr>
            <w:r>
              <w:rPr>
                <w:rFonts w:ascii="Times New Roman" w:hAnsi="Times New Roman" w:eastAsia="Times New Roman" w:cs="Times New Roman"/>
                <w:sz w:val="20"/>
                <w:szCs w:val="20"/>
              </w:rPr>
              <w:t>200</w:t>
            </w:r>
          </w:p>
        </w:tc>
        <w:tc>
          <w:tcPr>
            <w:tcW w:w="1000" w:type="dxa"/>
            <w:tcMar>
              <w:top w:w="40" w:type="dxa"/>
              <w:left w:w="60" w:type="dxa"/>
              <w:bottom w:w="40" w:type="dxa"/>
              <w:right w:w="60" w:type="dxa"/>
            </w:tcMar>
          </w:tcPr>
          <w:p w:rsidR="6C95F8EC" w:rsidP="6C95F8EC" w:rsidRDefault="6C95F8EC" w14:paraId="40212D6A">
            <w:pPr>
              <w:jc w:val="center"/>
            </w:pPr>
          </w:p>
        </w:tc>
        <w:tc>
          <w:tcPr>
            <w:tcW w:w="1000" w:type="dxa"/>
            <w:tcMar>
              <w:top w:w="40" w:type="dxa"/>
              <w:left w:w="60" w:type="dxa"/>
              <w:bottom w:w="40" w:type="dxa"/>
              <w:right w:w="60" w:type="dxa"/>
            </w:tcMar>
          </w:tcPr>
          <w:p w:rsidR="6C95F8EC" w:rsidP="6C95F8EC" w:rsidRDefault="6C95F8EC" w14:paraId="02E58F13">
            <w:pPr>
              <w:jc w:val="center"/>
            </w:pPr>
          </w:p>
        </w:tc>
        <w:tc>
          <w:tcPr>
            <w:tcW w:w="1000" w:type="dxa"/>
            <w:tcMar>
              <w:top w:w="40" w:type="dxa"/>
              <w:left w:w="60" w:type="dxa"/>
              <w:bottom w:w="40" w:type="dxa"/>
              <w:right w:w="60" w:type="dxa"/>
            </w:tcMar>
          </w:tcPr>
          <w:p w:rsidR="6C95F8EC" w:rsidP="6C95F8EC" w:rsidRDefault="6C95F8EC" w14:paraId="335E7169">
            <w:pPr>
              <w:jc w:val="center"/>
            </w:pPr>
          </w:p>
        </w:tc>
        <w:tc>
          <w:tcPr>
            <w:tcW w:w="1900" w:type="dxa"/>
            <w:tcMar>
              <w:top w:w="40" w:type="dxa"/>
              <w:left w:w="60" w:type="dxa"/>
              <w:bottom w:w="40" w:type="dxa"/>
              <w:right w:w="60" w:type="dxa"/>
            </w:tcMar>
          </w:tcPr>
          <w:p w:rsidR="6C95F8EC" w:rsidP="6C95F8EC" w:rsidRDefault="6C95F8EC" w14:paraId="1E73A5A2">
            <w:pPr>
              <w:jc w:val="center"/>
            </w:pPr>
          </w:p>
        </w:tc>
        <w:tc>
          <w:tcPr>
            <w:tcW w:w="1826" w:type="dxa"/>
            <w:tcMar>
              <w:top w:w="40" w:type="dxa"/>
              <w:left w:w="60" w:type="dxa"/>
              <w:bottom w:w="40" w:type="dxa"/>
              <w:right w:w="60" w:type="dxa"/>
            </w:tcMar>
          </w:tcPr>
          <w:p w:rsidR="6C95F8EC" w:rsidP="6C95F8EC" w:rsidRDefault="6C95F8EC" w14:paraId="2869DECC">
            <w:pPr>
              <w:jc w:val="center"/>
            </w:pPr>
            <w:r>
              <w:rPr>
                <w:rFonts w:ascii="Times New Roman" w:hAnsi="Times New Roman" w:eastAsia="Times New Roman" w:cs="Times New Roman"/>
                <w:sz w:val="20"/>
                <w:szCs w:val="20"/>
              </w:rPr>
              <w:t>11·10⁻⁶</w:t>
            </w:r>
          </w:p>
        </w:tc>
      </w:tr>
      <w:tr w:rsidR="6C95F8EC" w:rsidTr="6C95F8EC" w14:paraId="7159F9FE">
        <w:trPr>
          <w:trHeight w:val="300"/>
        </w:trPr>
        <w:tc>
          <w:tcPr>
            <w:tcW w:w="1300" w:type="dxa"/>
            <w:tcMar>
              <w:top w:w="40" w:type="dxa"/>
              <w:left w:w="60" w:type="dxa"/>
              <w:bottom w:w="40" w:type="dxa"/>
              <w:right w:w="60" w:type="dxa"/>
            </w:tcMar>
          </w:tcPr>
          <w:p w:rsidR="6C95F8EC" w:rsidP="6C95F8EC" w:rsidRDefault="6C95F8EC" w14:paraId="768E8C9F">
            <w:pPr>
              <w:jc w:val="center"/>
            </w:pPr>
            <w:r>
              <w:rPr>
                <w:rFonts w:ascii="Times New Roman" w:hAnsi="Times New Roman" w:eastAsia="Times New Roman" w:cs="Times New Roman"/>
                <w:sz w:val="20"/>
                <w:szCs w:val="20"/>
              </w:rPr>
              <w:t>Cam</w:t>
            </w:r>
          </w:p>
        </w:tc>
        <w:tc>
          <w:tcPr>
            <w:tcW w:w="1000" w:type="dxa"/>
            <w:tcMar>
              <w:top w:w="40" w:type="dxa"/>
              <w:left w:w="60" w:type="dxa"/>
              <w:bottom w:w="40" w:type="dxa"/>
              <w:right w:w="60" w:type="dxa"/>
            </w:tcMar>
          </w:tcPr>
          <w:p w:rsidR="6C95F8EC" w:rsidP="6C95F8EC" w:rsidRDefault="6C95F8EC" w14:paraId="49C207ED">
            <w:pPr>
              <w:jc w:val="center"/>
            </w:pPr>
            <w:r>
              <w:rPr>
                <w:rFonts w:ascii="Times New Roman" w:hAnsi="Times New Roman" w:eastAsia="Times New Roman" w:cs="Times New Roman"/>
                <w:sz w:val="20"/>
                <w:szCs w:val="20"/>
              </w:rPr>
              <w:t>600</w:t>
            </w:r>
          </w:p>
        </w:tc>
        <w:tc>
          <w:tcPr>
            <w:tcW w:w="1000" w:type="dxa"/>
            <w:tcMar>
              <w:top w:w="40" w:type="dxa"/>
              <w:left w:w="60" w:type="dxa"/>
              <w:bottom w:w="40" w:type="dxa"/>
              <w:right w:w="60" w:type="dxa"/>
            </w:tcMar>
          </w:tcPr>
          <w:p w:rsidR="6C95F8EC" w:rsidP="6C95F8EC" w:rsidRDefault="6C95F8EC" w14:paraId="649C43EB">
            <w:pPr>
              <w:jc w:val="center"/>
            </w:pPr>
          </w:p>
        </w:tc>
        <w:tc>
          <w:tcPr>
            <w:tcW w:w="1000" w:type="dxa"/>
            <w:tcMar>
              <w:top w:w="40" w:type="dxa"/>
              <w:left w:w="60" w:type="dxa"/>
              <w:bottom w:w="40" w:type="dxa"/>
              <w:right w:w="60" w:type="dxa"/>
            </w:tcMar>
          </w:tcPr>
          <w:p w:rsidR="6C95F8EC" w:rsidP="6C95F8EC" w:rsidRDefault="6C95F8EC" w14:paraId="42BEDD92">
            <w:pPr>
              <w:jc w:val="center"/>
            </w:pPr>
          </w:p>
        </w:tc>
        <w:tc>
          <w:tcPr>
            <w:tcW w:w="1000" w:type="dxa"/>
            <w:tcMar>
              <w:top w:w="40" w:type="dxa"/>
              <w:left w:w="60" w:type="dxa"/>
              <w:bottom w:w="40" w:type="dxa"/>
              <w:right w:w="60" w:type="dxa"/>
            </w:tcMar>
          </w:tcPr>
          <w:p w:rsidR="6C95F8EC" w:rsidP="6C95F8EC" w:rsidRDefault="6C95F8EC" w14:paraId="7B04DFD4">
            <w:pPr>
              <w:jc w:val="center"/>
            </w:pPr>
          </w:p>
        </w:tc>
        <w:tc>
          <w:tcPr>
            <w:tcW w:w="1900" w:type="dxa"/>
            <w:tcMar>
              <w:top w:w="40" w:type="dxa"/>
              <w:left w:w="60" w:type="dxa"/>
              <w:bottom w:w="40" w:type="dxa"/>
              <w:right w:w="60" w:type="dxa"/>
            </w:tcMar>
          </w:tcPr>
          <w:p w:rsidR="6C95F8EC" w:rsidP="6C95F8EC" w:rsidRDefault="6C95F8EC" w14:paraId="0D173A0C">
            <w:pPr>
              <w:jc w:val="center"/>
            </w:pPr>
          </w:p>
        </w:tc>
        <w:tc>
          <w:tcPr>
            <w:tcW w:w="1826" w:type="dxa"/>
            <w:tcMar>
              <w:top w:w="40" w:type="dxa"/>
              <w:left w:w="60" w:type="dxa"/>
              <w:bottom w:w="40" w:type="dxa"/>
              <w:right w:w="60" w:type="dxa"/>
            </w:tcMar>
          </w:tcPr>
          <w:p w:rsidR="6C95F8EC" w:rsidP="6C95F8EC" w:rsidRDefault="6C95F8EC" w14:paraId="40AFC220">
            <w:pPr>
              <w:jc w:val="center"/>
            </w:pPr>
            <w:r>
              <w:rPr>
                <w:rFonts w:ascii="Times New Roman" w:hAnsi="Times New Roman" w:eastAsia="Times New Roman" w:cs="Times New Roman"/>
                <w:sz w:val="20"/>
                <w:szCs w:val="20"/>
              </w:rPr>
              <w:t>3·10⁻⁶</w:t>
            </w:r>
          </w:p>
        </w:tc>
      </w:tr>
    </w:tbl>
    <w:p w:rsidR="6C95F8EC" w:rsidP="6C95F8EC" w:rsidRDefault="6C95F8EC" w14:paraId="2B5E4DF5" w14:textId="62B2F0A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54C9A3AD" wp14:textId="77777777">
      <w:pPr>
        <w:pStyle w:val="ListParagraph"/>
        <w:numPr>
          <w:ilvl w:val="0"/>
          <w:numId w:val="15"/>
        </w:numPr>
        <w:spacing w:after="60" w:line="276" w:lineRule="auto"/>
        <w:jc w:val="both"/>
        <w:rPr/>
      </w:pPr>
      <w:r>
        <w:rPr>
          <w:rFonts w:ascii="Times New Roman" w:hAnsi="Times New Roman" w:eastAsia="Times New Roman" w:cs="Times New Roman"/>
          <w:sz w:val="22"/>
          <w:szCs w:val="22"/>
          <w:lang w:val="en-US"/>
        </w:rPr>
        <w:t>Isı ve sıcaklık arasındaki farkı belirtiniz; birimlerini yazınız.</w:t>
      </w:r>
    </w:p>
    <w:p xmlns:wp14="http://schemas.microsoft.com/office/word/2010/wordml" w14:paraId="3086CC8C" wp14:textId="77777777">
      <w:pPr>
        <w:pStyle w:val="ListParagraph"/>
        <w:numPr>
          <w:ilvl w:val="0"/>
          <w:numId w:val="15"/>
        </w:numPr>
        <w:spacing w:after="60" w:line="276" w:lineRule="auto"/>
        <w:jc w:val="both"/>
        <w:rPr/>
      </w:pPr>
      <w:r>
        <w:rPr>
          <w:rFonts w:ascii="Times New Roman" w:hAnsi="Times New Roman" w:eastAsia="Times New Roman" w:cs="Times New Roman"/>
          <w:sz w:val="22"/>
          <w:szCs w:val="22"/>
          <w:lang w:val="en-US"/>
        </w:rPr>
        <w:t>Lineer uzama katsayısını tanımlayınız ve birimini yazınız.</w:t>
      </w:r>
    </w:p>
    <w:p xmlns:wp14="http://schemas.microsoft.com/office/word/2010/wordml" w14:paraId="0F69BD5C" wp14:textId="77777777">
      <w:pPr>
        <w:pStyle w:val="ListParagraph"/>
        <w:numPr>
          <w:ilvl w:val="0"/>
          <w:numId w:val="15"/>
        </w:numPr>
        <w:spacing w:after="60" w:line="276" w:lineRule="auto"/>
        <w:jc w:val="both"/>
        <w:rPr/>
      </w:pPr>
      <w:r>
        <w:rPr>
          <w:rFonts w:ascii="Times New Roman" w:hAnsi="Times New Roman" w:eastAsia="Times New Roman" w:cs="Times New Roman"/>
          <w:sz w:val="22"/>
          <w:szCs w:val="22"/>
          <w:lang w:val="en-US"/>
        </w:rPr>
        <w:t>Bir cismin boyca uzama katsayısı ile hacimce genleşme katsayısı arasında nasıl bir bağıntı vardır?</w:t>
      </w:r>
    </w:p>
    <w:p xmlns:wp14="http://schemas.microsoft.com/office/word/2010/wordml" w14:paraId="493C7A79" wp14:textId="77777777">
      <w:pPr>
        <w:pStyle w:val="ListParagraph"/>
        <w:numPr>
          <w:ilvl w:val="0"/>
          <w:numId w:val="15"/>
        </w:numPr>
        <w:spacing w:after="60" w:line="276" w:lineRule="auto"/>
        <w:jc w:val="both"/>
        <w:rPr/>
      </w:pPr>
      <w:r>
        <w:rPr>
          <w:rFonts w:ascii="Times New Roman" w:hAnsi="Times New Roman" w:eastAsia="Times New Roman" w:cs="Times New Roman"/>
          <w:sz w:val="22"/>
          <w:szCs w:val="22"/>
          <w:lang w:val="en-US"/>
        </w:rPr>
        <w:t>25 °C'de bir çelik çubuğun dış çapı 3 cm, bir pirinç halkanın iç çapı 2,992 cm'dir. Halka çubuğa hangi sıcaklıkta geçirilebilir?</w:t>
      </w:r>
    </w:p>
    <w:p xmlns:wp14="http://schemas.microsoft.com/office/word/2010/wordml" w14:paraId="450EA2D7" wp14:textId="77777777">
      <w:r>
        <w:br w:type="page"/>
      </w:r>
    </w:p>
    <w:p xmlns:wp14="http://schemas.microsoft.com/office/word/2010/wordml" w14:paraId="48E1C616" wp14:textId="77777777">
      <w:pPr>
        <w:pStyle w:val="Heading1"/>
        <w:spacing w:before="240" w:after="160"/>
        <w:jc w:val="center"/>
      </w:pPr>
      <w:r>
        <w:rPr>
          <w:rFonts w:ascii="Times New Roman" w:hAnsi="Times New Roman" w:eastAsia="Times New Roman" w:cs="Times New Roman"/>
          <w:b/>
          <w:bCs/>
          <w:sz w:val="26"/>
          <w:szCs w:val="26"/>
        </w:rPr>
        <w:t xml:space="preserve">DENEY 7 — BOYLE–MARIOTTE KANUNU</w:t>
      </w:r>
    </w:p>
    <w:p xmlns:wp14="http://schemas.microsoft.com/office/word/2010/wordml" w14:paraId="6A6B7ECE"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703D1D7D" wp14:textId="77777777">
      <w:pPr>
        <w:spacing w:after="120" w:line="276" w:lineRule="auto"/>
        <w:jc w:val="both"/>
      </w:pPr>
      <w:r>
        <w:rPr>
          <w:rFonts w:ascii="Times New Roman" w:hAnsi="Times New Roman" w:eastAsia="Times New Roman" w:cs="Times New Roman"/>
          <w:sz w:val="22"/>
          <w:szCs w:val="22"/>
          <w:lang w:val="en-US"/>
        </w:rPr>
        <w:t>Boyle–Mariotte kanununun deneysel olarak doğrulanması.</w:t>
      </w:r>
    </w:p>
    <w:p xmlns:wp14="http://schemas.microsoft.com/office/word/2010/wordml" w14:paraId="4E6C58FD"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5273AB1C" wp14:textId="77777777">
      <w:pPr>
        <w:spacing w:after="120" w:line="276" w:lineRule="auto"/>
        <w:jc w:val="both"/>
      </w:pPr>
      <w:r>
        <w:rPr>
          <w:rFonts w:ascii="Times New Roman" w:hAnsi="Times New Roman" w:eastAsia="Times New Roman" w:cs="Times New Roman"/>
          <w:sz w:val="22"/>
          <w:szCs w:val="22"/>
          <w:lang w:val="en-US"/>
        </w:rPr>
        <w:t>İdeal gazların kinetik teorisine göre gaz molekülleri, aralarında çekim kuvveti bulunmayan, sürekli ve gelişigüzel hareket eden esnek küreciklerdir. Bu moleküllerin kap duvarlarına yaptığı esnek çarpışmalar gaz basıncını doğurur. Deneyler, sıcaklık sabit tutulup hacim değiştirildiğinde basınç ile hacim çarpımının yaklaşık sabit kaldığını gösterir. Yani belirli kütledeki bir gazın hacmi, sabit sıcaklıkta basıncıyla ters orantılıdır:</w:t>
      </w:r>
    </w:p>
    <w:p xmlns:wp14="http://schemas.microsoft.com/office/word/2010/wordml" w14:paraId="037C5EED"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P · V = k (sabit)</w:t>
      </w:r>
      <w:r>
        <w:rPr>
          <w:rFonts w:ascii="Times New Roman" w:hAnsi="Times New Roman" w:eastAsia="Times New Roman" w:cs="Times New Roman"/>
          <w:sz w:val="22"/>
          <w:szCs w:val="22"/>
          <w:lang w:val="en-US"/>
        </w:rPr>
        <w:t>(1)</w:t>
      </w:r>
    </w:p>
    <w:p xmlns:wp14="http://schemas.microsoft.com/office/word/2010/wordml" w14:paraId="0EC0E622" wp14:textId="77777777">
      <w:pPr>
        <w:spacing w:after="120" w:line="276" w:lineRule="auto"/>
        <w:jc w:val="both"/>
      </w:pPr>
      <w:r>
        <w:rPr>
          <w:rFonts w:ascii="Times New Roman" w:hAnsi="Times New Roman" w:eastAsia="Times New Roman" w:cs="Times New Roman"/>
          <w:sz w:val="22"/>
          <w:szCs w:val="22"/>
          <w:lang w:val="en-US"/>
        </w:rPr>
        <w:t xml:space="preserve">Sabit basınçta V/T = sabit (Charles) ve sabit hacimde P/T = sabit (Gay-Lussac) bağıntılarıyla birlikte genel hâl denklemi P·V = n·R·T elde edilir. Normal şartlarda (T₀ = 273 K, P₀ = 1 atm) 1 mol ideal gaz 22,4 L kaplar ve evrensel gaz sabiti R = 8,314 J/(mol·K)'dir.</w:t>
      </w:r>
    </w:p>
    <w:p w:rsidR="22795385" w:rsidP="6C95F8EC" w:rsidRDefault="22795385" w14:paraId="6CDAD543" w14:textId="367FBD1E">
      <w:pPr>
        <w:pStyle w:val="Normal"/>
        <w:spacing w:after="140"/>
        <w:jc w:val="center"/>
      </w:pPr>
      <w:r>
        <w:drawing>
          <wp:inline wp14:editId="2C71196D" wp14:anchorId="4BDCD5A1">
            <wp:extent cx="5505450" cy="3705225"/>
            <wp:effectExtent l="0" t="0" r="0" b="0"/>
            <wp:docPr id="1012815451"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12815451" name="Picture 1012815451"/>
                    <pic:cNvPicPr/>
                  </pic:nvPicPr>
                  <pic:blipFill>
                    <a:blip xmlns:r="http://schemas.openxmlformats.org/officeDocument/2006/relationships" r:embed="rId1755244042">
                      <a:extLst>
                        <a:ext uri="{28A0092B-C50C-407E-A947-70E740481C1C}">
                          <a14:useLocalDpi xmlns:a14="http://schemas.microsoft.com/office/drawing/2010/main"/>
                        </a:ext>
                      </a:extLst>
                    </a:blip>
                    <a:stretch>
                      <a:fillRect/>
                    </a:stretch>
                  </pic:blipFill>
                  <pic:spPr>
                    <a:xfrm>
                      <a:off x="0" y="0"/>
                      <a:ext cx="5505450" cy="3705225"/>
                    </a:xfrm>
                    <a:prstGeom prst="rect">
                      <a:avLst/>
                    </a:prstGeom>
                  </pic:spPr>
                </pic:pic>
              </a:graphicData>
            </a:graphic>
          </wp:inline>
        </w:drawing>
      </w:r>
    </w:p>
    <w:p xmlns:wp14="http://schemas.microsoft.com/office/word/2010/wordml" w14:paraId="1BEC4E31" wp14:textId="77777777">
      <w:pPr>
        <w:spacing w:after="140"/>
        <w:jc w:val="center"/>
      </w:pPr>
      <w:r>
        <w:rPr>
          <w:rFonts w:ascii="Times New Roman" w:hAnsi="Times New Roman" w:eastAsia="Times New Roman" w:cs="Times New Roman"/>
          <w:b w:val="1"/>
          <w:bCs w:val="1"/>
          <w:sz w:val="20"/>
          <w:szCs w:val="20"/>
          <w:lang w:val="en-US"/>
        </w:rPr>
        <w:t>Şekil 7.1. Boyle–Mariotte düzeneği: gaz şırıngası, cam ceket, basınç ölçüm sensörü.</w:t>
      </w:r>
    </w:p>
    <w:p xmlns:wp14="http://schemas.microsoft.com/office/word/2010/wordml" w14:paraId="29DF5215"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25F104AD" wp14:textId="77777777">
      <w:pPr>
        <w:spacing w:after="120" w:line="276" w:lineRule="auto"/>
        <w:jc w:val="both"/>
      </w:pPr>
      <w:r>
        <w:rPr>
          <w:rFonts w:ascii="Times New Roman" w:hAnsi="Times New Roman" w:eastAsia="Times New Roman" w:cs="Times New Roman"/>
          <w:sz w:val="22"/>
          <w:szCs w:val="22"/>
          <w:lang w:val="en-US"/>
        </w:rPr>
        <w:t>Gaz şırıngası cam cekete takılıp yatay sabitlenir; piston 50 mL'ye ayarlanır. Şırınga üzerindeki cam boru, bir hortum ve kelepçe ile basınç ölçüm cihazının sensörüne hava kaçırmayacak şekilde bağlanır. Sızdırmazlık kontrolü için piston hafifçe itilip çekilir; basınç değişmemelidir.</w:t>
      </w:r>
    </w:p>
    <w:p xmlns:wp14="http://schemas.microsoft.com/office/word/2010/wordml" w14:paraId="4AFA7BA9" wp14:textId="77777777">
      <w:pPr>
        <w:spacing w:after="120" w:line="276" w:lineRule="auto"/>
        <w:jc w:val="both"/>
      </w:pPr>
      <w:r>
        <w:rPr>
          <w:rFonts w:ascii="Times New Roman" w:hAnsi="Times New Roman" w:eastAsia="Times New Roman" w:cs="Times New Roman"/>
          <w:sz w:val="22"/>
          <w:szCs w:val="22"/>
          <w:lang w:val="en-US"/>
        </w:rPr>
        <w:t>Ardından cihazdaki basınç, manometrede okunan değerle uyuşana kadar piston hareket ettirilerek ayarlanır. Basınç ve hacim kaydedilir. Piston 2–3 mL'lik kademelerle yavaşça itilir; her kademede P ve V okunarak tabloya işlenir. Her hacim ilgili basınçla çarpılarak P·V hesaplanır.</w:t>
      </w:r>
    </w:p>
    <w:p xmlns:wp14="http://schemas.microsoft.com/office/word/2010/wordml" w14:paraId="175E2BAF" wp14:textId="77777777">
      <w:pPr>
        <w:spacing w:after="120" w:line="276" w:lineRule="auto"/>
        <w:jc w:val="both"/>
      </w:pPr>
      <w:r>
        <w:rPr>
          <w:rFonts w:ascii="Times New Roman" w:hAnsi="Times New Roman" w:eastAsia="Times New Roman" w:cs="Times New Roman"/>
          <w:sz w:val="22"/>
          <w:szCs w:val="22"/>
          <w:lang w:val="en-US"/>
        </w:rPr>
        <w:t xml:space="preserve">Sonra P–V ve P–(1/V) grafikleri çizilir. İkinci grafiğin eğimi k sabitini verir. Bu k, n = 2,086 mmol ve T = 295,15 K ile birlikte kullanılarak genel gaz sabiti R hesaplanır ve gerçek değer R = 8,314 J/(mol·K) ile karşılaştırılıp hata hesabı yapılır.</w:t>
      </w:r>
    </w:p>
    <w:p xmlns:wp14="http://schemas.microsoft.com/office/word/2010/wordml" w14:paraId="24D1272E" wp14:textId="77777777">
      <w:pPr>
        <w:pStyle w:val="Heading2"/>
        <w:spacing w:before="160" w:after="80"/>
      </w:pPr>
      <w:r>
        <w:rPr>
          <w:rFonts w:ascii="Times New Roman" w:hAnsi="Times New Roman" w:eastAsia="Times New Roman" w:cs="Times New Roman"/>
          <w:b w:val="1"/>
          <w:bCs w:val="1"/>
          <w:sz w:val="23"/>
          <w:szCs w:val="23"/>
          <w:lang w:val="en-US"/>
        </w:rPr>
        <w:t>Ölçüm ve Hesaplama Tablosu</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2256"/>
        <w:gridCol w:w="2256"/>
        <w:gridCol w:w="2257"/>
        <w:gridCol w:w="2257"/>
      </w:tblGrid>
      <w:tr xmlns:wp14="http://schemas.microsoft.com/office/word/2010/wordml" w:rsidTr="6C95F8EC" w14:paraId="09CE30C8" wp14:textId="77777777">
        <w:trPr>
          <w:tblHeader/>
        </w:trPr>
        <w:tc>
          <w:tcPr>
            <w:tcW w:w="2256" w:type="dxa"/>
            <w:shd w:val="clear" w:color="auto" w:fill="D9D9D9"/>
            <w:tcMar>
              <w:top w:w="40" w:type="dxa"/>
              <w:left w:w="60" w:type="dxa"/>
              <w:bottom w:w="40" w:type="dxa"/>
              <w:right w:w="60" w:type="dxa"/>
            </w:tcMar>
          </w:tcPr>
          <w:p w14:paraId="027CB318" wp14:textId="77777777">
            <w:pPr>
              <w:jc w:val="center"/>
            </w:pPr>
            <w:r>
              <w:rPr>
                <w:rFonts w:ascii="Times New Roman" w:hAnsi="Times New Roman" w:eastAsia="Times New Roman" w:cs="Times New Roman"/>
                <w:b w:val="1"/>
                <w:bCs w:val="1"/>
                <w:sz w:val="20"/>
                <w:szCs w:val="20"/>
                <w:lang w:val="tr-TR"/>
              </w:rPr>
              <w:t>V (mL)</w:t>
            </w:r>
          </w:p>
        </w:tc>
        <w:tc>
          <w:tcPr>
            <w:tcW w:w="2256" w:type="dxa"/>
            <w:shd w:val="clear" w:color="auto" w:fill="D9D9D9"/>
            <w:tcMar>
              <w:top w:w="40" w:type="dxa"/>
              <w:left w:w="60" w:type="dxa"/>
              <w:bottom w:w="40" w:type="dxa"/>
              <w:right w:w="60" w:type="dxa"/>
            </w:tcMar>
          </w:tcPr>
          <w:p w14:paraId="2DF67F26" wp14:textId="77777777">
            <w:pPr>
              <w:jc w:val="center"/>
            </w:pPr>
            <w:r>
              <w:rPr>
                <w:rFonts w:ascii="Times New Roman" w:hAnsi="Times New Roman" w:eastAsia="Times New Roman" w:cs="Times New Roman"/>
                <w:b w:val="1"/>
                <w:bCs w:val="1"/>
                <w:sz w:val="20"/>
                <w:szCs w:val="20"/>
                <w:lang w:val="en-US"/>
              </w:rPr>
              <w:t>P (hPa)</w:t>
            </w:r>
          </w:p>
        </w:tc>
        <w:tc>
          <w:tcPr>
            <w:tcW w:w="2257" w:type="dxa"/>
            <w:shd w:val="clear" w:color="auto" w:fill="D9D9D9"/>
            <w:tcMar>
              <w:top w:w="40" w:type="dxa"/>
              <w:left w:w="60" w:type="dxa"/>
              <w:bottom w:w="40" w:type="dxa"/>
              <w:right w:w="60" w:type="dxa"/>
            </w:tcMar>
          </w:tcPr>
          <w:p w14:paraId="3E3017F8" wp14:textId="77777777">
            <w:pPr>
              <w:jc w:val="center"/>
            </w:pPr>
            <w:r>
              <w:rPr>
                <w:rFonts w:ascii="Times New Roman" w:hAnsi="Times New Roman" w:eastAsia="Times New Roman" w:cs="Times New Roman"/>
                <w:b w:val="1"/>
                <w:bCs w:val="1"/>
                <w:sz w:val="20"/>
                <w:szCs w:val="20"/>
                <w:lang w:val="en-US"/>
              </w:rPr>
              <w:t>P·V (N·m)</w:t>
            </w:r>
          </w:p>
        </w:tc>
        <w:tc>
          <w:tcPr>
            <w:tcW w:w="2257" w:type="dxa"/>
            <w:shd w:val="clear" w:color="auto" w:fill="D9D9D9"/>
            <w:tcMar>
              <w:top w:w="40" w:type="dxa"/>
              <w:left w:w="60" w:type="dxa"/>
              <w:bottom w:w="40" w:type="dxa"/>
              <w:right w:w="60" w:type="dxa"/>
            </w:tcMar>
          </w:tcPr>
          <w:p w14:paraId="3DB311F5" wp14:textId="77777777">
            <w:pPr>
              <w:jc w:val="center"/>
            </w:pPr>
            <w:r>
              <w:rPr>
                <w:rFonts w:ascii="Times New Roman" w:hAnsi="Times New Roman" w:eastAsia="Times New Roman" w:cs="Times New Roman"/>
                <w:b w:val="1"/>
                <w:bCs w:val="1"/>
                <w:sz w:val="20"/>
                <w:szCs w:val="20"/>
                <w:lang w:val="tr-TR"/>
              </w:rPr>
              <w:t>1/V (1/mL)</w:t>
            </w:r>
          </w:p>
        </w:tc>
      </w:tr>
      <w:tr xmlns:wp14="http://schemas.microsoft.com/office/word/2010/wordml" w:rsidTr="6C95F8EC" w14:paraId="3DD355C9" wp14:textId="77777777">
        <w:tc>
          <w:tcPr>
            <w:tcW w:w="2256" w:type="dxa"/>
            <w:tcMar>
              <w:top w:w="40" w:type="dxa"/>
              <w:left w:w="60" w:type="dxa"/>
              <w:bottom w:w="40" w:type="dxa"/>
              <w:right w:w="60" w:type="dxa"/>
            </w:tcMar>
          </w:tcPr>
          <w:p w14:paraId="1A81F0B1" wp14:textId="77777777">
            <w:pPr>
              <w:jc w:val="center"/>
            </w:pPr>
            <w:r>
              <w:rPr>
                <w:rFonts w:ascii="Times New Roman" w:hAnsi="Times New Roman" w:eastAsia="Times New Roman" w:cs="Times New Roman"/>
                <w:sz w:val="20"/>
                <w:szCs w:val="20"/>
              </w:rPr>
            </w:r>
          </w:p>
        </w:tc>
        <w:tc>
          <w:tcPr>
            <w:tcW w:w="2256" w:type="dxa"/>
            <w:tcMar>
              <w:top w:w="40" w:type="dxa"/>
              <w:left w:w="60" w:type="dxa"/>
              <w:bottom w:w="40" w:type="dxa"/>
              <w:right w:w="60" w:type="dxa"/>
            </w:tcMar>
          </w:tcPr>
          <w:p w14:paraId="717AAFBA"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56EE48EE"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2908EB2C" wp14:textId="77777777">
            <w:pPr>
              <w:jc w:val="center"/>
            </w:pPr>
            <w:r>
              <w:rPr>
                <w:rFonts w:ascii="Times New Roman" w:hAnsi="Times New Roman" w:eastAsia="Times New Roman" w:cs="Times New Roman"/>
                <w:sz w:val="20"/>
                <w:szCs w:val="20"/>
              </w:rPr>
            </w:r>
          </w:p>
        </w:tc>
      </w:tr>
      <w:tr xmlns:wp14="http://schemas.microsoft.com/office/word/2010/wordml" w:rsidTr="6C95F8EC" w14:paraId="121FD38A" wp14:textId="77777777">
        <w:tc>
          <w:tcPr>
            <w:tcW w:w="2256" w:type="dxa"/>
            <w:tcMar>
              <w:top w:w="40" w:type="dxa"/>
              <w:left w:w="60" w:type="dxa"/>
              <w:bottom w:w="40" w:type="dxa"/>
              <w:right w:w="60" w:type="dxa"/>
            </w:tcMar>
          </w:tcPr>
          <w:p w14:paraId="1FE2DD96" wp14:textId="77777777">
            <w:pPr>
              <w:jc w:val="center"/>
            </w:pPr>
            <w:r>
              <w:rPr>
                <w:rFonts w:ascii="Times New Roman" w:hAnsi="Times New Roman" w:eastAsia="Times New Roman" w:cs="Times New Roman"/>
                <w:sz w:val="20"/>
                <w:szCs w:val="20"/>
              </w:rPr>
            </w:r>
          </w:p>
        </w:tc>
        <w:tc>
          <w:tcPr>
            <w:tcW w:w="2256" w:type="dxa"/>
            <w:tcMar>
              <w:top w:w="40" w:type="dxa"/>
              <w:left w:w="60" w:type="dxa"/>
              <w:bottom w:w="40" w:type="dxa"/>
              <w:right w:w="60" w:type="dxa"/>
            </w:tcMar>
          </w:tcPr>
          <w:p w14:paraId="27357532"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07F023C8"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4BDB5498" wp14:textId="77777777">
            <w:pPr>
              <w:jc w:val="center"/>
            </w:pPr>
            <w:r>
              <w:rPr>
                <w:rFonts w:ascii="Times New Roman" w:hAnsi="Times New Roman" w:eastAsia="Times New Roman" w:cs="Times New Roman"/>
                <w:sz w:val="20"/>
                <w:szCs w:val="20"/>
              </w:rPr>
            </w:r>
          </w:p>
        </w:tc>
      </w:tr>
      <w:tr xmlns:wp14="http://schemas.microsoft.com/office/word/2010/wordml" w:rsidTr="6C95F8EC" w14:paraId="2916C19D" wp14:textId="77777777">
        <w:tc>
          <w:tcPr>
            <w:tcW w:w="2256" w:type="dxa"/>
            <w:tcMar>
              <w:top w:w="40" w:type="dxa"/>
              <w:left w:w="60" w:type="dxa"/>
              <w:bottom w:w="40" w:type="dxa"/>
              <w:right w:w="60" w:type="dxa"/>
            </w:tcMar>
          </w:tcPr>
          <w:p w14:paraId="74869460" wp14:textId="77777777">
            <w:pPr>
              <w:jc w:val="center"/>
            </w:pPr>
            <w:r>
              <w:rPr>
                <w:rFonts w:ascii="Times New Roman" w:hAnsi="Times New Roman" w:eastAsia="Times New Roman" w:cs="Times New Roman"/>
                <w:sz w:val="20"/>
                <w:szCs w:val="20"/>
              </w:rPr>
            </w:r>
          </w:p>
        </w:tc>
        <w:tc>
          <w:tcPr>
            <w:tcW w:w="2256" w:type="dxa"/>
            <w:tcMar>
              <w:top w:w="40" w:type="dxa"/>
              <w:left w:w="60" w:type="dxa"/>
              <w:bottom w:w="40" w:type="dxa"/>
              <w:right w:w="60" w:type="dxa"/>
            </w:tcMar>
          </w:tcPr>
          <w:p w14:paraId="187F57B8"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54738AF4"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46ABBD8F" wp14:textId="77777777">
            <w:pPr>
              <w:jc w:val="center"/>
            </w:pPr>
            <w:r>
              <w:rPr>
                <w:rFonts w:ascii="Times New Roman" w:hAnsi="Times New Roman" w:eastAsia="Times New Roman" w:cs="Times New Roman"/>
                <w:sz w:val="20"/>
                <w:szCs w:val="20"/>
              </w:rPr>
            </w:r>
          </w:p>
        </w:tc>
      </w:tr>
      <w:tr xmlns:wp14="http://schemas.microsoft.com/office/word/2010/wordml" w:rsidTr="6C95F8EC" w14:paraId="06BBA33E" wp14:textId="77777777">
        <w:tc>
          <w:tcPr>
            <w:tcW w:w="2256" w:type="dxa"/>
            <w:tcMar>
              <w:top w:w="40" w:type="dxa"/>
              <w:left w:w="60" w:type="dxa"/>
              <w:bottom w:w="40" w:type="dxa"/>
              <w:right w:w="60" w:type="dxa"/>
            </w:tcMar>
          </w:tcPr>
          <w:p w14:paraId="464FCBC1" wp14:textId="77777777">
            <w:pPr>
              <w:jc w:val="center"/>
            </w:pPr>
            <w:r>
              <w:rPr>
                <w:rFonts w:ascii="Times New Roman" w:hAnsi="Times New Roman" w:eastAsia="Times New Roman" w:cs="Times New Roman"/>
                <w:sz w:val="20"/>
                <w:szCs w:val="20"/>
              </w:rPr>
            </w:r>
          </w:p>
        </w:tc>
        <w:tc>
          <w:tcPr>
            <w:tcW w:w="2256" w:type="dxa"/>
            <w:tcMar>
              <w:top w:w="40" w:type="dxa"/>
              <w:left w:w="60" w:type="dxa"/>
              <w:bottom w:w="40" w:type="dxa"/>
              <w:right w:w="60" w:type="dxa"/>
            </w:tcMar>
          </w:tcPr>
          <w:p w14:paraId="5C8C6B09"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3382A365"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5C71F136" wp14:textId="77777777">
            <w:pPr>
              <w:jc w:val="center"/>
            </w:pPr>
            <w:r>
              <w:rPr>
                <w:rFonts w:ascii="Times New Roman" w:hAnsi="Times New Roman" w:eastAsia="Times New Roman" w:cs="Times New Roman"/>
                <w:sz w:val="20"/>
                <w:szCs w:val="20"/>
              </w:rPr>
            </w:r>
          </w:p>
        </w:tc>
      </w:tr>
      <w:tr xmlns:wp14="http://schemas.microsoft.com/office/word/2010/wordml" w:rsidTr="6C95F8EC" w14:paraId="62199465" wp14:textId="77777777">
        <w:tc>
          <w:tcPr>
            <w:tcW w:w="2256" w:type="dxa"/>
            <w:tcMar>
              <w:top w:w="40" w:type="dxa"/>
              <w:left w:w="60" w:type="dxa"/>
              <w:bottom w:w="40" w:type="dxa"/>
              <w:right w:w="60" w:type="dxa"/>
            </w:tcMar>
          </w:tcPr>
          <w:p w14:paraId="0DA123B1" wp14:textId="77777777">
            <w:pPr>
              <w:jc w:val="center"/>
            </w:pPr>
            <w:r>
              <w:rPr>
                <w:rFonts w:ascii="Times New Roman" w:hAnsi="Times New Roman" w:eastAsia="Times New Roman" w:cs="Times New Roman"/>
                <w:sz w:val="20"/>
                <w:szCs w:val="20"/>
              </w:rPr>
            </w:r>
          </w:p>
        </w:tc>
        <w:tc>
          <w:tcPr>
            <w:tcW w:w="2256" w:type="dxa"/>
            <w:tcMar>
              <w:top w:w="40" w:type="dxa"/>
              <w:left w:w="60" w:type="dxa"/>
              <w:bottom w:w="40" w:type="dxa"/>
              <w:right w:w="60" w:type="dxa"/>
            </w:tcMar>
          </w:tcPr>
          <w:p w14:paraId="4C4CEA3D"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50895670" wp14:textId="77777777">
            <w:pPr>
              <w:jc w:val="center"/>
            </w:pPr>
            <w:r>
              <w:rPr>
                <w:rFonts w:ascii="Times New Roman" w:hAnsi="Times New Roman" w:eastAsia="Times New Roman" w:cs="Times New Roman"/>
                <w:sz w:val="20"/>
                <w:szCs w:val="20"/>
              </w:rPr>
            </w:r>
          </w:p>
        </w:tc>
        <w:tc>
          <w:tcPr>
            <w:tcW w:w="2257" w:type="dxa"/>
            <w:tcMar>
              <w:top w:w="40" w:type="dxa"/>
              <w:left w:w="60" w:type="dxa"/>
              <w:bottom w:w="40" w:type="dxa"/>
              <w:right w:w="60" w:type="dxa"/>
            </w:tcMar>
          </w:tcPr>
          <w:p w14:paraId="38C1F859" wp14:textId="77777777">
            <w:pPr>
              <w:jc w:val="center"/>
            </w:pPr>
            <w:r>
              <w:rPr>
                <w:rFonts w:ascii="Times New Roman" w:hAnsi="Times New Roman" w:eastAsia="Times New Roman" w:cs="Times New Roman"/>
                <w:sz w:val="20"/>
                <w:szCs w:val="20"/>
              </w:rPr>
            </w:r>
          </w:p>
        </w:tc>
      </w:tr>
    </w:tbl>
    <w:p xmlns:wp14="http://schemas.microsoft.com/office/word/2010/wordml" w14:paraId="271E4430"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3C8D24C8" wp14:textId="77777777">
      <w:pPr>
        <w:pStyle w:val="ListParagraph"/>
        <w:numPr>
          <w:ilvl w:val="0"/>
          <w:numId w:val="16"/>
        </w:numPr>
        <w:spacing w:after="60" w:line="276" w:lineRule="auto"/>
        <w:jc w:val="both"/>
        <w:rPr/>
      </w:pPr>
      <w:r>
        <w:rPr>
          <w:rFonts w:ascii="Times New Roman" w:hAnsi="Times New Roman" w:eastAsia="Times New Roman" w:cs="Times New Roman"/>
          <w:sz w:val="22"/>
          <w:szCs w:val="22"/>
          <w:lang w:val="en-US"/>
        </w:rPr>
        <w:t>Basınç nedir? Tanımlayınız ve birimlerini yazınız.</w:t>
      </w:r>
    </w:p>
    <w:p xmlns:wp14="http://schemas.microsoft.com/office/word/2010/wordml" w14:paraId="1E509776" wp14:textId="77777777">
      <w:pPr>
        <w:pStyle w:val="ListParagraph"/>
        <w:numPr>
          <w:ilvl w:val="0"/>
          <w:numId w:val="16"/>
        </w:numPr>
        <w:spacing w:after="60" w:line="276" w:lineRule="auto"/>
        <w:jc w:val="both"/>
        <w:rPr/>
      </w:pPr>
      <w:r>
        <w:rPr>
          <w:rFonts w:ascii="Times New Roman" w:hAnsi="Times New Roman" w:eastAsia="Times New Roman" w:cs="Times New Roman"/>
          <w:sz w:val="22"/>
          <w:szCs w:val="22"/>
          <w:lang w:val="en-US"/>
        </w:rPr>
        <w:t>Kinetik teoriye göre gazların yapısını açıklayınız.</w:t>
      </w:r>
    </w:p>
    <w:p xmlns:wp14="http://schemas.microsoft.com/office/word/2010/wordml" w14:paraId="249C3237" wp14:textId="77777777">
      <w:pPr>
        <w:pStyle w:val="ListParagraph"/>
        <w:numPr>
          <w:ilvl w:val="0"/>
          <w:numId w:val="16"/>
        </w:numPr>
        <w:spacing w:after="60" w:line="276" w:lineRule="auto"/>
        <w:jc w:val="both"/>
        <w:rPr/>
      </w:pPr>
      <w:r>
        <w:rPr>
          <w:rFonts w:ascii="Times New Roman" w:hAnsi="Times New Roman" w:eastAsia="Times New Roman" w:cs="Times New Roman"/>
          <w:sz w:val="22"/>
          <w:szCs w:val="22"/>
          <w:lang w:val="en-US"/>
        </w:rPr>
        <w:t>Boyle–Mariotte kanununu kısaca açıklayınız.</w:t>
      </w:r>
    </w:p>
    <w:p xmlns:wp14="http://schemas.microsoft.com/office/word/2010/wordml" w14:paraId="2E845A8F" wp14:textId="77777777">
      <w:pPr>
        <w:pStyle w:val="ListParagraph"/>
        <w:numPr>
          <w:ilvl w:val="0"/>
          <w:numId w:val="16"/>
        </w:numPr>
        <w:spacing w:after="60" w:line="276" w:lineRule="auto"/>
        <w:jc w:val="both"/>
        <w:rPr/>
      </w:pPr>
      <w:r>
        <w:rPr>
          <w:rFonts w:ascii="Times New Roman" w:hAnsi="Times New Roman" w:eastAsia="Times New Roman" w:cs="Times New Roman"/>
          <w:sz w:val="22"/>
          <w:szCs w:val="22"/>
          <w:lang w:val="en-US"/>
        </w:rPr>
        <w:t>Sabit hacimdeki bir gazın basıncı sıcaklıkla değişir mi? Neden?</w:t>
      </w:r>
    </w:p>
    <w:p xmlns:wp14="http://schemas.microsoft.com/office/word/2010/wordml" w14:paraId="1F3D509F" wp14:textId="77777777">
      <w:pPr>
        <w:pStyle w:val="ListParagraph"/>
        <w:numPr>
          <w:ilvl w:val="0"/>
          <w:numId w:val="16"/>
        </w:numPr>
        <w:spacing w:after="60" w:line="276" w:lineRule="auto"/>
        <w:jc w:val="both"/>
        <w:rPr/>
      </w:pPr>
      <w:r>
        <w:rPr>
          <w:rFonts w:ascii="Times New Roman" w:hAnsi="Times New Roman" w:eastAsia="Times New Roman" w:cs="Times New Roman"/>
          <w:sz w:val="22"/>
          <w:szCs w:val="22"/>
          <w:lang w:val="en-US"/>
        </w:rPr>
        <w:t>(1)'deki k sabitinin iş (enerji) boyutunda olduğunu gösteriniz.</w:t>
      </w:r>
    </w:p>
    <w:p xmlns:wp14="http://schemas.microsoft.com/office/word/2010/wordml" w14:paraId="0435EC1D" wp14:textId="77777777">
      <w:pPr>
        <w:pStyle w:val="ListParagraph"/>
        <w:numPr>
          <w:ilvl w:val="0"/>
          <w:numId w:val="16"/>
        </w:numPr>
        <w:spacing w:after="60" w:line="276" w:lineRule="auto"/>
        <w:jc w:val="both"/>
        <w:rPr/>
      </w:pPr>
      <w:r>
        <w:rPr>
          <w:rFonts w:ascii="Times New Roman" w:hAnsi="Times New Roman" w:eastAsia="Times New Roman" w:cs="Times New Roman"/>
          <w:sz w:val="22"/>
          <w:szCs w:val="22"/>
          <w:lang w:val="en-US"/>
        </w:rPr>
        <w:t>R evrensel gaz sabitinin cal/(mol·K) birimindeki değeri nedir?</w:t>
      </w:r>
    </w:p>
    <w:p xmlns:wp14="http://schemas.microsoft.com/office/word/2010/wordml" w14:paraId="0C8FE7CE" wp14:textId="77777777">
      <w:r>
        <w:br w:type="page"/>
      </w:r>
    </w:p>
    <w:p xmlns:wp14="http://schemas.microsoft.com/office/word/2010/wordml" w14:paraId="3DE6D009" wp14:textId="77777777">
      <w:pPr>
        <w:pStyle w:val="Heading1"/>
        <w:spacing w:before="240" w:after="160"/>
        <w:jc w:val="center"/>
      </w:pPr>
      <w:r>
        <w:rPr>
          <w:rFonts w:ascii="Times New Roman" w:hAnsi="Times New Roman" w:eastAsia="Times New Roman" w:cs="Times New Roman"/>
          <w:b/>
          <w:bCs/>
          <w:sz w:val="26"/>
          <w:szCs w:val="26"/>
        </w:rPr>
        <w:t xml:space="preserve">DENEY 8 — SIVILARDA İÇ SÜRTÜNME (VİSKOZİTE) KATSAYISININ STOKES YÖNTEMİYLE ÖLÇÜLMESİ</w:t>
      </w:r>
    </w:p>
    <w:p xmlns:wp14="http://schemas.microsoft.com/office/word/2010/wordml" w14:paraId="02BADA77" wp14:textId="77777777">
      <w:pPr>
        <w:pStyle w:val="Heading2"/>
        <w:spacing w:before="160" w:after="80"/>
      </w:pPr>
      <w:r>
        <w:rPr>
          <w:rFonts w:ascii="Times New Roman" w:hAnsi="Times New Roman" w:eastAsia="Times New Roman" w:cs="Times New Roman"/>
          <w:b/>
          <w:bCs/>
          <w:sz w:val="23"/>
          <w:szCs w:val="23"/>
        </w:rPr>
        <w:t xml:space="preserve">Amaç</w:t>
      </w:r>
    </w:p>
    <w:p xmlns:wp14="http://schemas.microsoft.com/office/word/2010/wordml" w14:paraId="30F3FDF8" wp14:textId="77777777">
      <w:pPr>
        <w:spacing w:after="120" w:line="276" w:lineRule="auto"/>
        <w:jc w:val="both"/>
      </w:pPr>
      <w:r>
        <w:rPr>
          <w:rFonts w:ascii="Times New Roman" w:hAnsi="Times New Roman" w:eastAsia="Times New Roman" w:cs="Times New Roman"/>
          <w:sz w:val="22"/>
          <w:szCs w:val="22"/>
          <w:lang w:val="en-US"/>
        </w:rPr>
        <w:t>Sıvıların (gliserin, zeytinyağı, hint yağı vb.) viskozite katsayılarının Stokes yöntemiyle ölçülmesi.</w:t>
      </w:r>
    </w:p>
    <w:p xmlns:wp14="http://schemas.microsoft.com/office/word/2010/wordml" w14:paraId="095DB358" wp14:textId="77777777">
      <w:pPr>
        <w:pStyle w:val="Heading2"/>
        <w:spacing w:before="160" w:after="80"/>
      </w:pPr>
      <w:r>
        <w:rPr>
          <w:rFonts w:ascii="Times New Roman" w:hAnsi="Times New Roman" w:eastAsia="Times New Roman" w:cs="Times New Roman"/>
          <w:b/>
          <w:bCs/>
          <w:sz w:val="23"/>
          <w:szCs w:val="23"/>
        </w:rPr>
        <w:t xml:space="preserve">Teori</w:t>
      </w:r>
    </w:p>
    <w:p xmlns:wp14="http://schemas.microsoft.com/office/word/2010/wordml" w14:paraId="15812116" wp14:textId="77777777">
      <w:pPr>
        <w:spacing w:after="120" w:line="276" w:lineRule="auto"/>
        <w:jc w:val="both"/>
      </w:pPr>
      <w:r>
        <w:rPr>
          <w:rFonts w:ascii="Times New Roman" w:hAnsi="Times New Roman" w:eastAsia="Times New Roman" w:cs="Times New Roman"/>
          <w:sz w:val="22"/>
          <w:szCs w:val="22"/>
          <w:lang w:val="en-US"/>
        </w:rPr>
        <w:t>Viskozite, farklı hıza sahip komşu sıvı tabakaları arasındaki iç sürtünmedir. Aralarındaki uzaklık Δx, yüzeyleri A olan iki paralel levha arasında Δv hız farkı oluşturmak için gereken kuvvet</w:t>
      </w:r>
    </w:p>
    <w:p xmlns:wp14="http://schemas.microsoft.com/office/word/2010/wordml" w14:paraId="63B99DFA"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F = η · (Δv / Δx) · A</w:t>
      </w:r>
      <w:r>
        <w:rPr>
          <w:rFonts w:ascii="Times New Roman" w:hAnsi="Times New Roman" w:eastAsia="Times New Roman" w:cs="Times New Roman"/>
          <w:sz w:val="22"/>
          <w:szCs w:val="22"/>
          <w:lang w:val="en-US"/>
        </w:rPr>
        <w:t>(1)</w:t>
      </w:r>
    </w:p>
    <w:p xmlns:wp14="http://schemas.microsoft.com/office/word/2010/wordml" w14:paraId="1F7EBD6B" wp14:textId="77777777">
      <w:pPr>
        <w:spacing w:after="120" w:line="276" w:lineRule="auto"/>
        <w:jc w:val="both"/>
      </w:pPr>
      <w:r>
        <w:rPr>
          <w:rFonts w:ascii="Times New Roman" w:hAnsi="Times New Roman" w:eastAsia="Times New Roman" w:cs="Times New Roman"/>
          <w:sz w:val="22"/>
          <w:szCs w:val="22"/>
          <w:lang w:val="en-US"/>
        </w:rPr>
        <w:t xml:space="preserve">olur. Buradaki η'ya </w:t>
      </w:r>
      <w:r>
        <w:rPr>
          <w:rFonts w:ascii="Times New Roman" w:hAnsi="Times New Roman" w:eastAsia="Times New Roman" w:cs="Times New Roman"/>
          <w:b w:val="1"/>
          <w:bCs w:val="1"/>
          <w:sz w:val="22"/>
          <w:szCs w:val="22"/>
          <w:lang w:val="en-US"/>
        </w:rPr>
        <w:t>viskozite katsayısı</w:t>
      </w:r>
      <w:r>
        <w:rPr>
          <w:rFonts w:ascii="Times New Roman" w:hAnsi="Times New Roman" w:eastAsia="Times New Roman" w:cs="Times New Roman"/>
          <w:sz w:val="22"/>
          <w:szCs w:val="22"/>
          <w:lang w:val="en-US"/>
        </w:rPr>
        <w:t xml:space="preserve"> denir; birimi g/(cm·s) = </w:t>
      </w:r>
      <w:r>
        <w:rPr>
          <w:rFonts w:ascii="Times New Roman" w:hAnsi="Times New Roman" w:eastAsia="Times New Roman" w:cs="Times New Roman"/>
          <w:i w:val="1"/>
          <w:iCs w:val="1"/>
          <w:sz w:val="22"/>
          <w:szCs w:val="22"/>
          <w:lang w:val="en-US"/>
        </w:rPr>
        <w:t>poise</w:t>
      </w:r>
      <w:r>
        <w:rPr>
          <w:rFonts w:ascii="Times New Roman" w:hAnsi="Times New Roman" w:eastAsia="Times New Roman" w:cs="Times New Roman"/>
          <w:sz w:val="22"/>
          <w:szCs w:val="22"/>
          <w:lang w:val="en-US"/>
        </w:rPr>
        <w:t>'dir (MKS'de kg/(m·s) = 10 poise). Sıvıların viskozitesi sıcaklıkla azalır, gazlarınki artar. Viskozite katsayısı η olan bir sıvıya r yarıçaplı bir bilye bırakılırsa, bilye sabit v limit hızıyla düşerken üzerine</w:t>
      </w:r>
    </w:p>
    <w:p xmlns:wp14="http://schemas.microsoft.com/office/word/2010/wordml" w14:paraId="187CB81A" wp14:textId="77777777">
      <w:pPr>
        <w:tabs>
          <w:tab w:val="center" w:pos="4513"/>
          <w:tab w:val="right" w:pos="9026"/>
        </w:tabs>
        <w:spacing w:before="100" w:after="100"/>
      </w:pPr>
      <w:r>
        <w:rPr>
          <w:rFonts w:ascii="Times New Roman" w:hAnsi="Times New Roman" w:eastAsia="Times New Roman" w:cs="Times New Roman"/>
        </w:rPr>
        <w:t xml:space="preserve">	</w:t>
      </w:r>
      <w:r>
        <w:rPr>
          <w:rFonts w:ascii="Times New Roman" w:hAnsi="Times New Roman" w:eastAsia="Times New Roman" w:cs="Times New Roman"/>
          <w:i/>
          <w:iCs/>
          <w:sz w:val="22"/>
          <w:szCs w:val="22"/>
        </w:rPr>
        <w:t xml:space="preserve">R = 6π · η · v · r</w:t>
      </w:r>
      <w:r>
        <w:rPr>
          <w:rFonts w:ascii="Times New Roman" w:hAnsi="Times New Roman" w:eastAsia="Times New Roman" w:cs="Times New Roman"/>
          <w:sz w:val="22"/>
          <w:szCs w:val="22"/>
        </w:rPr>
        <w:t xml:space="preserve">	(2)</w:t>
      </w:r>
    </w:p>
    <w:p xmlns:wp14="http://schemas.microsoft.com/office/word/2010/wordml" w14:paraId="64BEA6DE" wp14:textId="77777777">
      <w:pPr>
        <w:spacing w:after="120" w:line="276" w:lineRule="auto"/>
        <w:jc w:val="both"/>
      </w:pPr>
      <w:r>
        <w:rPr>
          <w:rFonts w:ascii="Times New Roman" w:hAnsi="Times New Roman" w:eastAsia="Times New Roman" w:cs="Times New Roman"/>
          <w:sz w:val="22"/>
          <w:szCs w:val="22"/>
          <w:lang w:val="en-US"/>
        </w:rPr>
        <w:t xml:space="preserve">ile verilen </w:t>
      </w:r>
      <w:r>
        <w:rPr>
          <w:rFonts w:ascii="Times New Roman" w:hAnsi="Times New Roman" w:eastAsia="Times New Roman" w:cs="Times New Roman"/>
          <w:b w:val="1"/>
          <w:bCs w:val="1"/>
          <w:sz w:val="22"/>
          <w:szCs w:val="22"/>
          <w:lang w:val="en-US"/>
        </w:rPr>
        <w:t>Stokes sürtünme kuvveti</w:t>
      </w:r>
      <w:r>
        <w:rPr>
          <w:rFonts w:ascii="Times New Roman" w:hAnsi="Times New Roman" w:eastAsia="Times New Roman" w:cs="Times New Roman"/>
          <w:sz w:val="22"/>
          <w:szCs w:val="22"/>
          <w:lang w:val="en-US"/>
        </w:rPr>
        <w:t xml:space="preserve"> etki eder. Kaldırma kuvveti F_k olmak üzere kuvvetlerin dinamik dengesinden mg = 6πηvr + V·ρ_s·g yazılır. Bilyenin hacmi V = (4/3)πr³ konularak</w:t>
      </w:r>
    </w:p>
    <w:p xmlns:wp14="http://schemas.microsoft.com/office/word/2010/wordml" w14:paraId="4CB797BE"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η = (2g / 9v) · (ρ − ρ_s) · r²   (poise)</w:t>
      </w:r>
      <w:r>
        <w:rPr>
          <w:rFonts w:ascii="Times New Roman" w:hAnsi="Times New Roman" w:eastAsia="Times New Roman" w:cs="Times New Roman"/>
          <w:sz w:val="22"/>
          <w:szCs w:val="22"/>
          <w:lang w:val="en-US"/>
        </w:rPr>
        <w:t>(3)</w:t>
      </w:r>
    </w:p>
    <w:p xmlns:wp14="http://schemas.microsoft.com/office/word/2010/wordml" w14:paraId="535D8692" wp14:textId="77777777">
      <w:pPr>
        <w:spacing w:after="120" w:line="276" w:lineRule="auto"/>
        <w:jc w:val="both"/>
      </w:pPr>
      <w:r>
        <w:rPr>
          <w:rFonts w:ascii="Times New Roman" w:hAnsi="Times New Roman" w:eastAsia="Times New Roman" w:cs="Times New Roman"/>
          <w:sz w:val="22"/>
          <w:szCs w:val="22"/>
          <w:lang w:val="en-US"/>
        </w:rPr>
        <w:t xml:space="preserve">bulunur. Burada ρ bilyenin, ρ_s sıvının yoğunluğudur. Dinamik viskozitenin sıvı yoğunluğuna oranı </w:t>
      </w:r>
      <w:r>
        <w:rPr>
          <w:rFonts w:ascii="Times New Roman" w:hAnsi="Times New Roman" w:eastAsia="Times New Roman" w:cs="Times New Roman"/>
          <w:i w:val="1"/>
          <w:iCs w:val="1"/>
          <w:sz w:val="22"/>
          <w:szCs w:val="22"/>
          <w:lang w:val="en-US"/>
        </w:rPr>
        <w:t>kinematik viskozite</w:t>
      </w:r>
      <w:r>
        <w:rPr>
          <w:rFonts w:ascii="Times New Roman" w:hAnsi="Times New Roman" w:eastAsia="Times New Roman" w:cs="Times New Roman"/>
          <w:sz w:val="22"/>
          <w:szCs w:val="22"/>
          <w:lang w:val="en-US"/>
        </w:rPr>
        <w:t xml:space="preserve"> olup birimi cm²/s (stokes)'tur.</w:t>
      </w:r>
    </w:p>
    <w:p w:rsidR="39CAFD15" w:rsidP="6C95F8EC" w:rsidRDefault="39CAFD15" w14:paraId="76572DA2" w14:textId="0BE97206">
      <w:pPr>
        <w:pStyle w:val="Normal"/>
        <w:spacing w:after="120" w:line="276" w:lineRule="auto"/>
        <w:jc w:val="center"/>
      </w:pPr>
      <w:r>
        <w:drawing>
          <wp:inline wp14:editId="1759156D" wp14:anchorId="4E2B68B6">
            <wp:extent cx="1352550" cy="2695575"/>
            <wp:effectExtent l="0" t="0" r="0" b="0"/>
            <wp:docPr id="111328194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3281945" name="Picture 1113281945"/>
                    <pic:cNvPicPr/>
                  </pic:nvPicPr>
                  <pic:blipFill>
                    <a:blip xmlns:r="http://schemas.openxmlformats.org/officeDocument/2006/relationships" r:embed="rId2075708772">
                      <a:extLst>
                        <a:ext uri="{28A0092B-C50C-407E-A947-70E740481C1C}">
                          <a14:useLocalDpi xmlns:a14="http://schemas.microsoft.com/office/drawing/2010/main"/>
                        </a:ext>
                      </a:extLst>
                    </a:blip>
                    <a:stretch>
                      <a:fillRect/>
                    </a:stretch>
                  </pic:blipFill>
                  <pic:spPr>
                    <a:xfrm>
                      <a:off x="0" y="0"/>
                      <a:ext cx="1352550" cy="2695575"/>
                    </a:xfrm>
                    <a:prstGeom prst="rect">
                      <a:avLst/>
                    </a:prstGeom>
                  </pic:spPr>
                </pic:pic>
              </a:graphicData>
            </a:graphic>
          </wp:inline>
        </w:drawing>
      </w:r>
    </w:p>
    <w:p xmlns:wp14="http://schemas.microsoft.com/office/word/2010/wordml" w14:paraId="00783DD2" wp14:textId="77777777">
      <w:pPr>
        <w:spacing w:after="140"/>
        <w:jc w:val="center"/>
      </w:pPr>
      <w:r>
        <w:rPr>
          <w:rFonts w:ascii="Times New Roman" w:hAnsi="Times New Roman" w:eastAsia="Times New Roman" w:cs="Times New Roman"/>
          <w:b w:val="1"/>
          <w:bCs w:val="1"/>
          <w:sz w:val="20"/>
          <w:szCs w:val="20"/>
          <w:lang w:val="en-US"/>
        </w:rPr>
        <w:t>Şekil 8.1. Viskozite tayini düzeneği: uzun ölçü kabı, A–B işaret halkaları, bilye giriş borusu ve termometre.</w:t>
      </w:r>
    </w:p>
    <w:p xmlns:wp14="http://schemas.microsoft.com/office/word/2010/wordml" w14:paraId="5DD5426B" wp14:textId="77777777">
      <w:pPr>
        <w:pStyle w:val="Heading2"/>
        <w:spacing w:before="160" w:after="80"/>
      </w:pPr>
      <w:r>
        <w:rPr>
          <w:rFonts w:ascii="Times New Roman" w:hAnsi="Times New Roman" w:eastAsia="Times New Roman" w:cs="Times New Roman"/>
          <w:b w:val="1"/>
          <w:bCs w:val="1"/>
          <w:sz w:val="23"/>
          <w:szCs w:val="23"/>
          <w:lang w:val="en-US"/>
        </w:rPr>
        <w:t>Deneyin Yapılışı</w:t>
      </w:r>
    </w:p>
    <w:p xmlns:wp14="http://schemas.microsoft.com/office/word/2010/wordml" w14:paraId="79B2B81D" wp14:textId="77777777">
      <w:pPr>
        <w:pStyle w:val="ListParagraph"/>
        <w:numPr>
          <w:ilvl w:val="0"/>
          <w:numId w:val="17"/>
        </w:numPr>
        <w:spacing w:after="60" w:line="276" w:lineRule="auto"/>
        <w:jc w:val="both"/>
        <w:rPr/>
      </w:pPr>
      <w:r>
        <w:rPr>
          <w:rFonts w:ascii="Times New Roman" w:hAnsi="Times New Roman" w:eastAsia="Times New Roman" w:cs="Times New Roman"/>
          <w:sz w:val="22"/>
          <w:szCs w:val="22"/>
          <w:lang w:val="en-US"/>
        </w:rPr>
        <w:t xml:space="preserve">Verilen 10 bilyenin çapları mikrometreyle ölçülür; ortalamadan yarıçap r = ort. çap / 2 hesaplanır.</w:t>
      </w:r>
    </w:p>
    <w:p xmlns:wp14="http://schemas.microsoft.com/office/word/2010/wordml" w14:paraId="7143440F" wp14:textId="77777777">
      <w:pPr>
        <w:pStyle w:val="ListParagraph"/>
        <w:numPr>
          <w:ilvl w:val="0"/>
          <w:numId w:val="17"/>
        </w:numPr>
        <w:spacing w:after="60" w:line="276" w:lineRule="auto"/>
        <w:jc w:val="both"/>
        <w:rPr/>
      </w:pPr>
      <w:r>
        <w:rPr>
          <w:rFonts w:ascii="Times New Roman" w:hAnsi="Times New Roman" w:eastAsia="Times New Roman" w:cs="Times New Roman"/>
          <w:sz w:val="22"/>
          <w:szCs w:val="22"/>
          <w:lang w:val="en-US"/>
        </w:rPr>
        <w:t xml:space="preserve">10 bilye birlikte hassas terazide tartılır (toplam M); bir bilyenin ortalama kütlesi m = M/10.</w:t>
      </w:r>
    </w:p>
    <w:p xmlns:wp14="http://schemas.microsoft.com/office/word/2010/wordml" w14:paraId="0A1BF059" wp14:textId="77777777">
      <w:pPr>
        <w:pStyle w:val="ListParagraph"/>
        <w:numPr>
          <w:ilvl w:val="0"/>
          <w:numId w:val="17"/>
        </w:numPr>
        <w:spacing w:after="60" w:line="276" w:lineRule="auto"/>
        <w:jc w:val="both"/>
        <w:rPr/>
      </w:pPr>
      <w:r>
        <w:rPr>
          <w:rFonts w:ascii="Times New Roman" w:hAnsi="Times New Roman" w:eastAsia="Times New Roman" w:cs="Times New Roman"/>
          <w:sz w:val="22"/>
          <w:szCs w:val="22"/>
          <w:lang w:val="en-US"/>
        </w:rPr>
        <w:t xml:space="preserve">Bilyelerin ortalama yoğunluğu ρ = m / [(4/3)πr³] ile hesaplanır.</w:t>
      </w:r>
    </w:p>
    <w:p xmlns:wp14="http://schemas.microsoft.com/office/word/2010/wordml" w14:paraId="6BC2118A" wp14:textId="74D8499E">
      <w:pPr>
        <w:pStyle w:val="ListParagraph"/>
        <w:numPr>
          <w:ilvl w:val="0"/>
          <w:numId w:val="17"/>
        </w:numPr>
        <w:spacing w:after="60" w:line="276" w:lineRule="auto"/>
        <w:jc w:val="both"/>
        <w:rPr/>
      </w:pPr>
      <w:r>
        <w:rPr>
          <w:rFonts w:ascii="Times New Roman" w:hAnsi="Times New Roman" w:eastAsia="Times New Roman" w:cs="Times New Roman"/>
          <w:sz w:val="22"/>
          <w:szCs w:val="22"/>
          <w:lang w:val="en-US"/>
        </w:rPr>
        <w:t xml:space="preserve">Bilyeler tek tek, sıvı yüzeyine yakın bir noktadan serbest bırakılır. Bilye önce hızlanır, sonra limit hıza ulaşır. Hızın sabit olduğu bölgede A ve B işaretleri arasındaki S yolu ve geçiş süresi kronometreyle ölçülür; birkaç ölçümün ortalaması alınarak ortalama düşme hızı v = S/t bulunur.</w:t>
      </w:r>
    </w:p>
    <w:p xmlns:wp14="http://schemas.microsoft.com/office/word/2010/wordml" w14:paraId="3E0A1845" wp14:textId="77777777">
      <w:pPr>
        <w:pStyle w:val="ListParagraph"/>
        <w:numPr>
          <w:ilvl w:val="0"/>
          <w:numId w:val="17"/>
        </w:numPr>
        <w:spacing w:after="60" w:line="276" w:lineRule="auto"/>
        <w:jc w:val="both"/>
        <w:rPr/>
      </w:pPr>
      <w:r>
        <w:rPr>
          <w:rFonts w:ascii="Times New Roman" w:hAnsi="Times New Roman" w:eastAsia="Times New Roman" w:cs="Times New Roman"/>
          <w:sz w:val="22"/>
          <w:szCs w:val="22"/>
          <w:lang w:val="en-US"/>
        </w:rPr>
        <w:t xml:space="preserve">Gliserin için ρ_s = 1,26 g/cm³ ve g = 980 cm/s² alınarak (3) denkleminden η hesaplanır.</w:t>
      </w:r>
    </w:p>
    <w:p xmlns:wp14="http://schemas.microsoft.com/office/word/2010/wordml" w14:paraId="2996DE1F" wp14:textId="77777777">
      <w:pPr>
        <w:pStyle w:val="ListParagraph"/>
        <w:numPr>
          <w:ilvl w:val="0"/>
          <w:numId w:val="17"/>
        </w:numPr>
        <w:spacing w:after="60" w:line="276" w:lineRule="auto"/>
        <w:jc w:val="both"/>
        <w:rPr/>
      </w:pPr>
      <w:r>
        <w:rPr>
          <w:rFonts w:ascii="Times New Roman" w:hAnsi="Times New Roman" w:eastAsia="Times New Roman" w:cs="Times New Roman"/>
          <w:sz w:val="22"/>
          <w:szCs w:val="22"/>
          <w:lang w:val="en-US"/>
        </w:rPr>
        <w:t>Laboratuvar sıcaklığı termometreden okunup sonucun yanına yazılır.</w:t>
      </w:r>
    </w:p>
    <w:p xmlns:wp14="http://schemas.microsoft.com/office/word/2010/wordml" w14:paraId="191F602E" wp14:textId="77777777">
      <w:pPr>
        <w:pStyle w:val="ListParagraph"/>
        <w:numPr>
          <w:ilvl w:val="0"/>
          <w:numId w:val="17"/>
        </w:numPr>
        <w:spacing w:after="60" w:line="276" w:lineRule="auto"/>
        <w:jc w:val="both"/>
        <w:rPr/>
      </w:pPr>
      <w:r>
        <w:rPr>
          <w:rFonts w:ascii="Times New Roman" w:hAnsi="Times New Roman" w:eastAsia="Times New Roman" w:cs="Times New Roman"/>
          <w:sz w:val="22"/>
          <w:szCs w:val="22"/>
          <w:lang w:val="en-US"/>
        </w:rPr>
        <w:t>Sıvı ısıtılarak üç-dört farklı sıcaklıkta işlemler tekrarlanır; η–T grafiği çizilip yorumlanır.</w:t>
      </w:r>
    </w:p>
    <w:p xmlns:wp14="http://schemas.microsoft.com/office/word/2010/wordml" w14:paraId="69773F6F" wp14:textId="77777777">
      <w:pPr>
        <w:pStyle w:val="Heading2"/>
        <w:spacing w:before="160" w:after="80"/>
      </w:pPr>
      <w:r>
        <w:rPr>
          <w:rFonts w:ascii="Times New Roman" w:hAnsi="Times New Roman" w:eastAsia="Times New Roman" w:cs="Times New Roman"/>
          <w:b w:val="1"/>
          <w:bCs w:val="1"/>
          <w:sz w:val="23"/>
          <w:szCs w:val="23"/>
          <w:lang w:val="en-US"/>
        </w:rPr>
        <w:t>Ölçüm ve Hesaplama Tablosu</w:t>
      </w:r>
    </w:p>
    <w:tbl>
      <w:tblPr>
        <w:tblW w:w="86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400"/>
        <w:gridCol w:w="1000"/>
        <w:gridCol w:w="1000"/>
        <w:gridCol w:w="1226"/>
        <w:gridCol w:w="900"/>
        <w:gridCol w:w="900"/>
        <w:gridCol w:w="1100"/>
        <w:gridCol w:w="1100"/>
      </w:tblGrid>
      <w:tr xmlns:wp14="http://schemas.microsoft.com/office/word/2010/wordml" w:rsidTr="6C95F8EC" w14:paraId="1DD40677" wp14:textId="77777777">
        <w:trPr>
          <w:tblHeader/>
        </w:trPr>
        <w:tc>
          <w:tcPr>
            <w:tcW w:w="1400" w:type="dxa"/>
            <w:shd w:val="clear" w:color="auto" w:fill="D9D9D9"/>
            <w:tcMar>
              <w:top w:w="40" w:type="dxa"/>
              <w:left w:w="60" w:type="dxa"/>
              <w:bottom w:w="40" w:type="dxa"/>
              <w:right w:w="60" w:type="dxa"/>
            </w:tcMar>
          </w:tcPr>
          <w:p w14:paraId="192E0DE0" wp14:textId="77777777">
            <w:pPr>
              <w:jc w:val="center"/>
            </w:pPr>
            <w:r>
              <w:rPr>
                <w:rFonts w:ascii="Times New Roman" w:hAnsi="Times New Roman" w:eastAsia="Times New Roman" w:cs="Times New Roman"/>
                <w:b w:val="1"/>
                <w:bCs w:val="1"/>
                <w:sz w:val="20"/>
                <w:szCs w:val="20"/>
                <w:lang w:val="en-US"/>
              </w:rPr>
              <w:t>Sıcaklık (°C)</w:t>
            </w:r>
          </w:p>
        </w:tc>
        <w:tc>
          <w:tcPr>
            <w:tcW w:w="1000" w:type="dxa"/>
            <w:shd w:val="clear" w:color="auto" w:fill="D9D9D9"/>
            <w:tcMar>
              <w:top w:w="40" w:type="dxa"/>
              <w:left w:w="60" w:type="dxa"/>
              <w:bottom w:w="40" w:type="dxa"/>
              <w:right w:w="60" w:type="dxa"/>
            </w:tcMar>
          </w:tcPr>
          <w:p w14:paraId="5351EDCC" wp14:textId="77777777">
            <w:pPr>
              <w:jc w:val="center"/>
            </w:pPr>
            <w:r>
              <w:rPr>
                <w:rFonts w:ascii="Times New Roman" w:hAnsi="Times New Roman" w:eastAsia="Times New Roman" w:cs="Times New Roman"/>
                <w:b w:val="1"/>
                <w:bCs w:val="1"/>
                <w:sz w:val="20"/>
                <w:szCs w:val="20"/>
                <w:lang w:val="tr-TR"/>
              </w:rPr>
              <w:t>r (cm)</w:t>
            </w:r>
          </w:p>
        </w:tc>
        <w:tc>
          <w:tcPr>
            <w:tcW w:w="1000" w:type="dxa"/>
            <w:shd w:val="clear" w:color="auto" w:fill="D9D9D9"/>
            <w:tcMar>
              <w:top w:w="40" w:type="dxa"/>
              <w:left w:w="60" w:type="dxa"/>
              <w:bottom w:w="40" w:type="dxa"/>
              <w:right w:w="60" w:type="dxa"/>
            </w:tcMar>
          </w:tcPr>
          <w:p w14:paraId="33A6CC2D" wp14:textId="77777777">
            <w:pPr>
              <w:jc w:val="center"/>
            </w:pPr>
            <w:r>
              <w:rPr>
                <w:rFonts w:ascii="Times New Roman" w:hAnsi="Times New Roman" w:eastAsia="Times New Roman" w:cs="Times New Roman"/>
                <w:b w:val="1"/>
                <w:bCs w:val="1"/>
                <w:sz w:val="20"/>
                <w:szCs w:val="20"/>
                <w:lang w:val="tr-TR"/>
              </w:rPr>
              <w:t>m (g)</w:t>
            </w:r>
          </w:p>
        </w:tc>
        <w:tc>
          <w:tcPr>
            <w:tcW w:w="1226" w:type="dxa"/>
            <w:shd w:val="clear" w:color="auto" w:fill="D9D9D9"/>
            <w:tcMar>
              <w:top w:w="40" w:type="dxa"/>
              <w:left w:w="60" w:type="dxa"/>
              <w:bottom w:w="40" w:type="dxa"/>
              <w:right w:w="60" w:type="dxa"/>
            </w:tcMar>
          </w:tcPr>
          <w:p w14:paraId="0D214F6B" wp14:textId="77777777">
            <w:pPr>
              <w:jc w:val="center"/>
            </w:pPr>
            <w:r>
              <w:rPr>
                <w:rFonts w:ascii="Times New Roman" w:hAnsi="Times New Roman" w:eastAsia="Times New Roman" w:cs="Times New Roman"/>
                <w:b w:val="1"/>
                <w:bCs w:val="1"/>
                <w:sz w:val="20"/>
                <w:szCs w:val="20"/>
                <w:lang w:val="tr-TR"/>
              </w:rPr>
              <w:t>ρ (g/cm³)</w:t>
            </w:r>
          </w:p>
        </w:tc>
        <w:tc>
          <w:tcPr>
            <w:tcW w:w="900" w:type="dxa"/>
            <w:shd w:val="clear" w:color="auto" w:fill="D9D9D9"/>
            <w:tcMar>
              <w:top w:w="40" w:type="dxa"/>
              <w:left w:w="60" w:type="dxa"/>
              <w:bottom w:w="40" w:type="dxa"/>
              <w:right w:w="60" w:type="dxa"/>
            </w:tcMar>
          </w:tcPr>
          <w:p w14:paraId="441495E7" wp14:textId="77777777">
            <w:pPr>
              <w:jc w:val="center"/>
            </w:pPr>
            <w:r>
              <w:rPr>
                <w:rFonts w:ascii="Times New Roman" w:hAnsi="Times New Roman" w:eastAsia="Times New Roman" w:cs="Times New Roman"/>
                <w:b/>
                <w:bCs/>
                <w:sz w:val="20"/>
                <w:szCs w:val="20"/>
              </w:rPr>
              <w:t xml:space="preserve">S (cm)</w:t>
            </w:r>
          </w:p>
        </w:tc>
        <w:tc>
          <w:tcPr>
            <w:tcW w:w="900" w:type="dxa"/>
            <w:shd w:val="clear" w:color="auto" w:fill="D9D9D9"/>
            <w:tcMar>
              <w:top w:w="40" w:type="dxa"/>
              <w:left w:w="60" w:type="dxa"/>
              <w:bottom w:w="40" w:type="dxa"/>
              <w:right w:w="60" w:type="dxa"/>
            </w:tcMar>
          </w:tcPr>
          <w:p w14:paraId="46F3EC7F" wp14:textId="77777777">
            <w:pPr>
              <w:jc w:val="center"/>
            </w:pPr>
            <w:r>
              <w:rPr>
                <w:rFonts w:ascii="Times New Roman" w:hAnsi="Times New Roman" w:eastAsia="Times New Roman" w:cs="Times New Roman"/>
                <w:b w:val="1"/>
                <w:bCs w:val="1"/>
                <w:sz w:val="20"/>
                <w:szCs w:val="20"/>
                <w:lang w:val="tr-TR"/>
              </w:rPr>
              <w:t>t (s)</w:t>
            </w:r>
          </w:p>
        </w:tc>
        <w:tc>
          <w:tcPr>
            <w:tcW w:w="1100" w:type="dxa"/>
            <w:shd w:val="clear" w:color="auto" w:fill="D9D9D9"/>
            <w:tcMar>
              <w:top w:w="40" w:type="dxa"/>
              <w:left w:w="60" w:type="dxa"/>
              <w:bottom w:w="40" w:type="dxa"/>
              <w:right w:w="60" w:type="dxa"/>
            </w:tcMar>
          </w:tcPr>
          <w:p w14:paraId="3D47B764" wp14:textId="77777777">
            <w:pPr>
              <w:jc w:val="center"/>
            </w:pPr>
            <w:r>
              <w:rPr>
                <w:rFonts w:ascii="Times New Roman" w:hAnsi="Times New Roman" w:eastAsia="Times New Roman" w:cs="Times New Roman"/>
                <w:b w:val="1"/>
                <w:bCs w:val="1"/>
                <w:sz w:val="20"/>
                <w:szCs w:val="20"/>
                <w:lang w:val="tr-TR"/>
              </w:rPr>
              <w:t>v (cm/s)</w:t>
            </w:r>
          </w:p>
        </w:tc>
        <w:tc>
          <w:tcPr>
            <w:tcW w:w="1100" w:type="dxa"/>
            <w:shd w:val="clear" w:color="auto" w:fill="D9D9D9"/>
            <w:tcMar>
              <w:top w:w="40" w:type="dxa"/>
              <w:left w:w="60" w:type="dxa"/>
              <w:bottom w:w="40" w:type="dxa"/>
              <w:right w:w="60" w:type="dxa"/>
            </w:tcMar>
          </w:tcPr>
          <w:p w14:paraId="16495FC3" wp14:textId="77777777">
            <w:pPr>
              <w:jc w:val="center"/>
            </w:pPr>
            <w:r>
              <w:rPr>
                <w:rFonts w:ascii="Times New Roman" w:hAnsi="Times New Roman" w:eastAsia="Times New Roman" w:cs="Times New Roman"/>
                <w:b w:val="1"/>
                <w:bCs w:val="1"/>
                <w:sz w:val="20"/>
                <w:szCs w:val="20"/>
                <w:lang w:val="tr-TR"/>
              </w:rPr>
              <w:t>η (poise)</w:t>
            </w:r>
          </w:p>
        </w:tc>
      </w:tr>
      <w:tr xmlns:wp14="http://schemas.microsoft.com/office/word/2010/wordml" w:rsidTr="6C95F8EC" w14:paraId="41004F19" wp14:textId="77777777">
        <w:tc>
          <w:tcPr>
            <w:tcW w:w="1400" w:type="dxa"/>
            <w:tcMar>
              <w:top w:w="40" w:type="dxa"/>
              <w:left w:w="60" w:type="dxa"/>
              <w:bottom w:w="40" w:type="dxa"/>
              <w:right w:w="60" w:type="dxa"/>
            </w:tcMar>
          </w:tcPr>
          <w:p w14:paraId="67C0C651"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308D56CC"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797E50C6" wp14:textId="77777777">
            <w:pPr>
              <w:jc w:val="center"/>
            </w:pPr>
            <w:r>
              <w:rPr>
                <w:rFonts w:ascii="Times New Roman" w:hAnsi="Times New Roman" w:eastAsia="Times New Roman" w:cs="Times New Roman"/>
                <w:sz w:val="20"/>
                <w:szCs w:val="20"/>
              </w:rPr>
            </w:r>
          </w:p>
        </w:tc>
        <w:tc>
          <w:tcPr>
            <w:tcW w:w="1226" w:type="dxa"/>
            <w:tcMar>
              <w:top w:w="40" w:type="dxa"/>
              <w:left w:w="60" w:type="dxa"/>
              <w:bottom w:w="40" w:type="dxa"/>
              <w:right w:w="60" w:type="dxa"/>
            </w:tcMar>
          </w:tcPr>
          <w:p w14:paraId="7B04FA47"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568C698B"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1A939487"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6AA258D8"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6FFBD3EC" wp14:textId="77777777">
            <w:pPr>
              <w:jc w:val="center"/>
            </w:pPr>
            <w:r>
              <w:rPr>
                <w:rFonts w:ascii="Times New Roman" w:hAnsi="Times New Roman" w:eastAsia="Times New Roman" w:cs="Times New Roman"/>
                <w:sz w:val="20"/>
                <w:szCs w:val="20"/>
              </w:rPr>
            </w:r>
          </w:p>
        </w:tc>
      </w:tr>
      <w:tr xmlns:wp14="http://schemas.microsoft.com/office/word/2010/wordml" w:rsidTr="6C95F8EC" w14:paraId="30DCCCAD" wp14:textId="77777777">
        <w:tc>
          <w:tcPr>
            <w:tcW w:w="1400" w:type="dxa"/>
            <w:tcMar>
              <w:top w:w="40" w:type="dxa"/>
              <w:left w:w="60" w:type="dxa"/>
              <w:bottom w:w="40" w:type="dxa"/>
              <w:right w:w="60" w:type="dxa"/>
            </w:tcMar>
          </w:tcPr>
          <w:p w14:paraId="36AF6883"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54C529ED"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1C0157D6" wp14:textId="77777777">
            <w:pPr>
              <w:jc w:val="center"/>
            </w:pPr>
            <w:r>
              <w:rPr>
                <w:rFonts w:ascii="Times New Roman" w:hAnsi="Times New Roman" w:eastAsia="Times New Roman" w:cs="Times New Roman"/>
                <w:sz w:val="20"/>
                <w:szCs w:val="20"/>
              </w:rPr>
            </w:r>
          </w:p>
        </w:tc>
        <w:tc>
          <w:tcPr>
            <w:tcW w:w="1226" w:type="dxa"/>
            <w:tcMar>
              <w:top w:w="40" w:type="dxa"/>
              <w:left w:w="60" w:type="dxa"/>
              <w:bottom w:w="40" w:type="dxa"/>
              <w:right w:w="60" w:type="dxa"/>
            </w:tcMar>
          </w:tcPr>
          <w:p w14:paraId="3691E7B2"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526770CE"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7CBEED82"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6E36661F"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38645DC7" wp14:textId="77777777">
            <w:pPr>
              <w:jc w:val="center"/>
            </w:pPr>
            <w:r>
              <w:rPr>
                <w:rFonts w:ascii="Times New Roman" w:hAnsi="Times New Roman" w:eastAsia="Times New Roman" w:cs="Times New Roman"/>
                <w:sz w:val="20"/>
                <w:szCs w:val="20"/>
              </w:rPr>
            </w:r>
          </w:p>
        </w:tc>
      </w:tr>
      <w:tr xmlns:wp14="http://schemas.microsoft.com/office/word/2010/wordml" w:rsidTr="6C95F8EC" w14:paraId="135E58C4" wp14:textId="77777777">
        <w:tc>
          <w:tcPr>
            <w:tcW w:w="1400" w:type="dxa"/>
            <w:tcMar>
              <w:top w:w="40" w:type="dxa"/>
              <w:left w:w="60" w:type="dxa"/>
              <w:bottom w:w="40" w:type="dxa"/>
              <w:right w:w="60" w:type="dxa"/>
            </w:tcMar>
          </w:tcPr>
          <w:p w14:paraId="62EBF9A1"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0C6C2CD5"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709E88E4" wp14:textId="77777777">
            <w:pPr>
              <w:jc w:val="center"/>
            </w:pPr>
            <w:r>
              <w:rPr>
                <w:rFonts w:ascii="Times New Roman" w:hAnsi="Times New Roman" w:eastAsia="Times New Roman" w:cs="Times New Roman"/>
                <w:sz w:val="20"/>
                <w:szCs w:val="20"/>
              </w:rPr>
            </w:r>
          </w:p>
        </w:tc>
        <w:tc>
          <w:tcPr>
            <w:tcW w:w="1226" w:type="dxa"/>
            <w:tcMar>
              <w:top w:w="40" w:type="dxa"/>
              <w:left w:w="60" w:type="dxa"/>
              <w:bottom w:w="40" w:type="dxa"/>
              <w:right w:w="60" w:type="dxa"/>
            </w:tcMar>
          </w:tcPr>
          <w:p w14:paraId="508C98E9"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779F8E76"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7818863E"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44F69B9A"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5F07D11E" wp14:textId="77777777">
            <w:pPr>
              <w:jc w:val="center"/>
            </w:pPr>
            <w:r>
              <w:rPr>
                <w:rFonts w:ascii="Times New Roman" w:hAnsi="Times New Roman" w:eastAsia="Times New Roman" w:cs="Times New Roman"/>
                <w:sz w:val="20"/>
                <w:szCs w:val="20"/>
              </w:rPr>
            </w:r>
          </w:p>
        </w:tc>
      </w:tr>
      <w:tr xmlns:wp14="http://schemas.microsoft.com/office/word/2010/wordml" w:rsidTr="6C95F8EC" w14:paraId="41508A3C" wp14:textId="77777777">
        <w:tc>
          <w:tcPr>
            <w:tcW w:w="1400" w:type="dxa"/>
            <w:tcMar>
              <w:top w:w="40" w:type="dxa"/>
              <w:left w:w="60" w:type="dxa"/>
              <w:bottom w:w="40" w:type="dxa"/>
              <w:right w:w="60" w:type="dxa"/>
            </w:tcMar>
          </w:tcPr>
          <w:p w14:paraId="43D6B1D6"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17DBC151" wp14:textId="77777777">
            <w:pPr>
              <w:jc w:val="center"/>
            </w:pPr>
            <w:r>
              <w:rPr>
                <w:rFonts w:ascii="Times New Roman" w:hAnsi="Times New Roman" w:eastAsia="Times New Roman" w:cs="Times New Roman"/>
                <w:sz w:val="20"/>
                <w:szCs w:val="20"/>
              </w:rPr>
            </w:r>
          </w:p>
        </w:tc>
        <w:tc>
          <w:tcPr>
            <w:tcW w:w="1000" w:type="dxa"/>
            <w:tcMar>
              <w:top w:w="40" w:type="dxa"/>
              <w:left w:w="60" w:type="dxa"/>
              <w:bottom w:w="40" w:type="dxa"/>
              <w:right w:w="60" w:type="dxa"/>
            </w:tcMar>
          </w:tcPr>
          <w:p w14:paraId="6F8BD81B" wp14:textId="77777777">
            <w:pPr>
              <w:jc w:val="center"/>
            </w:pPr>
            <w:r>
              <w:rPr>
                <w:rFonts w:ascii="Times New Roman" w:hAnsi="Times New Roman" w:eastAsia="Times New Roman" w:cs="Times New Roman"/>
                <w:sz w:val="20"/>
                <w:szCs w:val="20"/>
              </w:rPr>
            </w:r>
          </w:p>
        </w:tc>
        <w:tc>
          <w:tcPr>
            <w:tcW w:w="1226" w:type="dxa"/>
            <w:tcMar>
              <w:top w:w="40" w:type="dxa"/>
              <w:left w:w="60" w:type="dxa"/>
              <w:bottom w:w="40" w:type="dxa"/>
              <w:right w:w="60" w:type="dxa"/>
            </w:tcMar>
          </w:tcPr>
          <w:p w14:paraId="2613E9C1"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1037B8A3" wp14:textId="77777777">
            <w:pPr>
              <w:jc w:val="center"/>
            </w:pPr>
            <w:r>
              <w:rPr>
                <w:rFonts w:ascii="Times New Roman" w:hAnsi="Times New Roman" w:eastAsia="Times New Roman" w:cs="Times New Roman"/>
                <w:sz w:val="20"/>
                <w:szCs w:val="20"/>
              </w:rPr>
            </w:r>
          </w:p>
        </w:tc>
        <w:tc>
          <w:tcPr>
            <w:tcW w:w="900" w:type="dxa"/>
            <w:tcMar>
              <w:top w:w="40" w:type="dxa"/>
              <w:left w:w="60" w:type="dxa"/>
              <w:bottom w:w="40" w:type="dxa"/>
              <w:right w:w="60" w:type="dxa"/>
            </w:tcMar>
          </w:tcPr>
          <w:p w14:paraId="687C6DE0"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5B2F9378" wp14:textId="77777777">
            <w:pPr>
              <w:jc w:val="center"/>
            </w:pPr>
            <w:r>
              <w:rPr>
                <w:rFonts w:ascii="Times New Roman" w:hAnsi="Times New Roman" w:eastAsia="Times New Roman" w:cs="Times New Roman"/>
                <w:sz w:val="20"/>
                <w:szCs w:val="20"/>
              </w:rPr>
            </w:r>
          </w:p>
        </w:tc>
        <w:tc>
          <w:tcPr>
            <w:tcW w:w="1100" w:type="dxa"/>
            <w:tcMar>
              <w:top w:w="40" w:type="dxa"/>
              <w:left w:w="60" w:type="dxa"/>
              <w:bottom w:w="40" w:type="dxa"/>
              <w:right w:w="60" w:type="dxa"/>
            </w:tcMar>
          </w:tcPr>
          <w:p w14:paraId="58E6DD4E" wp14:textId="77777777">
            <w:pPr>
              <w:jc w:val="center"/>
            </w:pPr>
            <w:r>
              <w:rPr>
                <w:rFonts w:ascii="Times New Roman" w:hAnsi="Times New Roman" w:eastAsia="Times New Roman" w:cs="Times New Roman"/>
                <w:sz w:val="20"/>
                <w:szCs w:val="20"/>
              </w:rPr>
            </w:r>
          </w:p>
        </w:tc>
      </w:tr>
    </w:tbl>
    <w:p xmlns:wp14="http://schemas.microsoft.com/office/word/2010/wordml" w14:paraId="2E405203"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6ADF3827" wp14:textId="77777777">
      <w:pPr>
        <w:pStyle w:val="ListParagraph"/>
        <w:numPr>
          <w:ilvl w:val="0"/>
          <w:numId w:val="18"/>
        </w:numPr>
        <w:spacing w:after="60" w:line="276" w:lineRule="auto"/>
        <w:jc w:val="both"/>
        <w:rPr/>
      </w:pPr>
      <w:r>
        <w:rPr>
          <w:rFonts w:ascii="Times New Roman" w:hAnsi="Times New Roman" w:eastAsia="Times New Roman" w:cs="Times New Roman"/>
          <w:sz w:val="22"/>
          <w:szCs w:val="22"/>
          <w:lang w:val="en-US"/>
        </w:rPr>
        <w:t>Viskozite nedir?</w:t>
      </w:r>
    </w:p>
    <w:p xmlns:wp14="http://schemas.microsoft.com/office/word/2010/wordml" w14:paraId="53CA126C" wp14:textId="77777777">
      <w:pPr>
        <w:pStyle w:val="ListParagraph"/>
        <w:numPr>
          <w:ilvl w:val="0"/>
          <w:numId w:val="18"/>
        </w:numPr>
        <w:spacing w:after="60" w:line="276" w:lineRule="auto"/>
        <w:jc w:val="both"/>
        <w:rPr/>
      </w:pPr>
      <w:r>
        <w:rPr>
          <w:rFonts w:ascii="Times New Roman" w:hAnsi="Times New Roman" w:eastAsia="Times New Roman" w:cs="Times New Roman"/>
          <w:sz w:val="22"/>
          <w:szCs w:val="22"/>
          <w:lang w:val="en-US"/>
        </w:rPr>
        <w:t>Viskozite katsayısını tanımlayınız ve birimini söyleyiniz.</w:t>
      </w:r>
    </w:p>
    <w:p xmlns:wp14="http://schemas.microsoft.com/office/word/2010/wordml" w14:paraId="11771EF3" wp14:textId="77777777">
      <w:pPr>
        <w:pStyle w:val="ListParagraph"/>
        <w:numPr>
          <w:ilvl w:val="0"/>
          <w:numId w:val="18"/>
        </w:numPr>
        <w:spacing w:after="60" w:line="276" w:lineRule="auto"/>
        <w:jc w:val="both"/>
        <w:rPr/>
      </w:pPr>
      <w:r>
        <w:rPr>
          <w:rFonts w:ascii="Times New Roman" w:hAnsi="Times New Roman" w:eastAsia="Times New Roman" w:cs="Times New Roman"/>
          <w:sz w:val="22"/>
          <w:szCs w:val="22"/>
          <w:lang w:val="en-US"/>
        </w:rPr>
        <w:t>Sıvıların ve gazların viskoziteleri sıcaklıkla nasıl değişir?</w:t>
      </w:r>
    </w:p>
    <w:p xmlns:wp14="http://schemas.microsoft.com/office/word/2010/wordml" w14:paraId="6E2A7C1B" wp14:textId="77777777">
      <w:pPr>
        <w:pStyle w:val="ListParagraph"/>
        <w:numPr>
          <w:ilvl w:val="0"/>
          <w:numId w:val="18"/>
        </w:numPr>
        <w:spacing w:after="60" w:line="276" w:lineRule="auto"/>
        <w:jc w:val="both"/>
        <w:rPr/>
      </w:pPr>
      <w:r>
        <w:rPr>
          <w:rFonts w:ascii="Times New Roman" w:hAnsi="Times New Roman" w:eastAsia="Times New Roman" w:cs="Times New Roman"/>
          <w:sz w:val="22"/>
          <w:szCs w:val="22"/>
          <w:lang w:val="en-US"/>
        </w:rPr>
        <w:t>Yoğunluğu tanımlayınız ve birimini söyleyiniz.</w:t>
      </w:r>
    </w:p>
    <w:p xmlns:wp14="http://schemas.microsoft.com/office/word/2010/wordml" w14:paraId="6EB1A6A9" wp14:textId="77777777">
      <w:pPr>
        <w:pStyle w:val="ListParagraph"/>
        <w:numPr>
          <w:ilvl w:val="0"/>
          <w:numId w:val="18"/>
        </w:numPr>
        <w:spacing w:after="60" w:line="276" w:lineRule="auto"/>
        <w:jc w:val="both"/>
        <w:rPr/>
      </w:pPr>
      <w:r>
        <w:rPr>
          <w:rFonts w:ascii="Times New Roman" w:hAnsi="Times New Roman" w:eastAsia="Times New Roman" w:cs="Times New Roman"/>
          <w:sz w:val="22"/>
          <w:szCs w:val="22"/>
          <w:lang w:val="en-US"/>
        </w:rPr>
        <w:t>(3) bağıntısını çıkarınız.</w:t>
      </w:r>
    </w:p>
    <w:p xmlns:wp14="http://schemas.microsoft.com/office/word/2010/wordml" w14:paraId="1E57135B" wp14:textId="77777777">
      <w:pPr>
        <w:pStyle w:val="ListParagraph"/>
        <w:numPr>
          <w:ilvl w:val="0"/>
          <w:numId w:val="18"/>
        </w:numPr>
        <w:spacing w:after="60" w:line="276" w:lineRule="auto"/>
        <w:jc w:val="both"/>
        <w:rPr/>
      </w:pPr>
      <w:r>
        <w:rPr>
          <w:rFonts w:ascii="Times New Roman" w:hAnsi="Times New Roman" w:eastAsia="Times New Roman" w:cs="Times New Roman"/>
          <w:sz w:val="22"/>
          <w:szCs w:val="22"/>
          <w:lang w:val="en-US"/>
        </w:rPr>
        <w:t>Bir akışkan içindeki bir cisme etkiyen kaldırma kuvveti neye eşittir?</w:t>
      </w:r>
    </w:p>
    <w:p xmlns:wp14="http://schemas.microsoft.com/office/word/2010/wordml" w14:paraId="7D3BEE8F" wp14:textId="77777777">
      <w:r>
        <w:br w:type="page"/>
      </w:r>
    </w:p>
    <w:p xmlns:wp14="http://schemas.microsoft.com/office/word/2010/wordml" w14:paraId="687C4F59" wp14:textId="77777777">
      <w:pPr>
        <w:spacing w:before="200" w:after="200"/>
        <w:jc w:val="center"/>
      </w:pPr>
      <w:r>
        <w:rPr>
          <w:rFonts w:ascii="Times New Roman" w:hAnsi="Times New Roman" w:eastAsia="Times New Roman" w:cs="Times New Roman"/>
          <w:b/>
          <w:bCs/>
          <w:sz w:val="28"/>
          <w:szCs w:val="28"/>
        </w:rPr>
        <w:t xml:space="preserve">İSTATİSTİK DENEYLERİ</w:t>
      </w:r>
    </w:p>
    <w:p xmlns:wp14="http://schemas.microsoft.com/office/word/2010/wordml" w14:paraId="01D3E907" wp14:textId="77777777">
      <w:pPr>
        <w:pStyle w:val="Heading1"/>
        <w:spacing w:before="240" w:after="160"/>
        <w:jc w:val="center"/>
      </w:pPr>
      <w:r>
        <w:rPr>
          <w:rFonts w:ascii="Times New Roman" w:hAnsi="Times New Roman" w:eastAsia="Times New Roman" w:cs="Times New Roman"/>
          <w:b/>
          <w:bCs/>
          <w:sz w:val="26"/>
          <w:szCs w:val="26"/>
        </w:rPr>
        <w:t xml:space="preserve">DENEY 9 — YÜKLENMİŞ (HİLELİ) ZAR</w:t>
      </w:r>
    </w:p>
    <w:p xmlns:wp14="http://schemas.microsoft.com/office/word/2010/wordml" w14:paraId="2BD69835" wp14:textId="77777777">
      <w:pPr>
        <w:pStyle w:val="Heading2"/>
        <w:spacing w:before="160" w:after="80"/>
      </w:pPr>
      <w:r>
        <w:rPr>
          <w:rFonts w:ascii="Times New Roman" w:hAnsi="Times New Roman" w:eastAsia="Times New Roman" w:cs="Times New Roman"/>
          <w:b w:val="1"/>
          <w:bCs w:val="1"/>
          <w:sz w:val="23"/>
          <w:szCs w:val="23"/>
          <w:lang w:val="en-US"/>
        </w:rPr>
        <w:t>Giriş</w:t>
      </w:r>
    </w:p>
    <w:p xmlns:wp14="http://schemas.microsoft.com/office/word/2010/wordml" w14:paraId="05705C22" wp14:textId="77777777">
      <w:pPr>
        <w:spacing w:after="120" w:line="276" w:lineRule="auto"/>
        <w:jc w:val="both"/>
      </w:pPr>
      <w:r>
        <w:rPr>
          <w:rFonts w:ascii="Times New Roman" w:hAnsi="Times New Roman" w:eastAsia="Times New Roman" w:cs="Times New Roman"/>
          <w:sz w:val="22"/>
          <w:szCs w:val="22"/>
          <w:lang w:val="en-US"/>
        </w:rPr>
        <w:t>İstatistiğin fizikte önemli oluşunun iki temel nedeni vardır: biri, gelişigüzel deneysel hataları içeren ölçümlerin çözümlenmesi; diğeri, çok sayıda molekül içeren sistemlerin (gazlar) ve radyoaktif bozunma gibi temelde istatistiksel olayların betimlenmesidir. Bu deney, basit bir fiziksel sistem üzerinden istatistiksel çıkarımın nasıl yapıldığını gösterir ve sonraki deneylerde izlenecek yolu hazırlar.</w:t>
      </w:r>
    </w:p>
    <w:p xmlns:wp14="http://schemas.microsoft.com/office/word/2010/wordml" w14:paraId="7BE97377" wp14:textId="77777777">
      <w:pPr>
        <w:spacing w:after="120" w:line="276" w:lineRule="auto"/>
        <w:jc w:val="both"/>
      </w:pPr>
      <w:r>
        <w:rPr>
          <w:rFonts w:ascii="Times New Roman" w:hAnsi="Times New Roman" w:eastAsia="Times New Roman" w:cs="Times New Roman"/>
          <w:sz w:val="22"/>
          <w:szCs w:val="22"/>
          <w:lang w:val="en-US"/>
        </w:rPr>
        <w:t>Elimizde özdeş iki zar vardır: birinin bir yüzüne az miktarda cıva eklenerek yüklenmiş, diğeri yüklenmemiştir. Amaç, hangi zarın ve hangi yüzün yüklü olduğunu, zarı çok sayıda atıp üste gelen yüzleri kaydederek (kumarcı yöntemi) bulmaktır. Tek bir atışın sonucu birçok etkene bağlı olsa da, bu etkenlerin gelişigüzel olduğunu kabul edip çok sayıda atış yaparak sistematik bir eğilim olup olmadığını anlayabiliriz.</w:t>
      </w:r>
    </w:p>
    <w:p xmlns:wp14="http://schemas.microsoft.com/office/word/2010/wordml" w14:paraId="426BCB01" wp14:textId="77777777">
      <w:pPr>
        <w:pStyle w:val="Heading2"/>
        <w:spacing w:before="160" w:after="80"/>
      </w:pPr>
      <w:r>
        <w:rPr>
          <w:rFonts w:ascii="Times New Roman" w:hAnsi="Times New Roman" w:eastAsia="Times New Roman" w:cs="Times New Roman"/>
          <w:b/>
          <w:bCs/>
          <w:sz w:val="23"/>
          <w:szCs w:val="23"/>
        </w:rPr>
        <w:t xml:space="preserve">Deney</w:t>
      </w:r>
    </w:p>
    <w:p xmlns:wp14="http://schemas.microsoft.com/office/word/2010/wordml" w14:paraId="2D5993C1" wp14:textId="77777777">
      <w:pPr>
        <w:spacing w:after="120" w:line="276" w:lineRule="auto"/>
        <w:jc w:val="both"/>
      </w:pPr>
      <w:r>
        <w:rPr>
          <w:rFonts w:ascii="Times New Roman" w:hAnsi="Times New Roman" w:eastAsia="Times New Roman" w:cs="Times New Roman"/>
          <w:sz w:val="22"/>
          <w:szCs w:val="22"/>
          <w:lang w:val="en-US"/>
        </w:rPr>
        <w:t xml:space="preserve">1 ve 2 numaralı iki zarınız olsun; N atış sayısı, n üste gelen yüz (1–6) olsun. n yüzünün kaç kez geldiği F(n) ile gösterilir ve buna çıkış frekansı denir. Her zarı 10 kez (N = 10) atınız ve her yüz için F(n)/N oranını (deneysel olasılığı) hesaplayarak Çizelge 9.1'e işleyin; verileri çubuk grafik olarak çizin.</w:t>
      </w:r>
    </w:p>
    <w:p xmlns:wp14="http://schemas.microsoft.com/office/word/2010/wordml" w14:paraId="484ECE04" wp14:textId="77777777">
      <w:pPr>
        <w:spacing w:after="120" w:line="276" w:lineRule="auto"/>
        <w:jc w:val="both"/>
      </w:pPr>
      <w:r>
        <w:rPr>
          <w:rFonts w:ascii="Times New Roman" w:hAnsi="Times New Roman" w:eastAsia="Times New Roman" w:cs="Times New Roman"/>
          <w:sz w:val="22"/>
          <w:szCs w:val="22"/>
          <w:lang w:val="en-US"/>
        </w:rPr>
        <w:t xml:space="preserve">Bunu teorik olasılık f(n) ile karşılaştırın. Yüklenmemiş bir zar için eşit olasılıkla 6 sonuç olduğundan f(n) = 1/6 ≈ 0,1667 beklenir. Bu değerden sapmalar ya N'nin küçüklüğünden (gelişigüzel dalgalanma) ya da yüzler arasında sistemli bir farktan (zarın yüklü olması) kaynaklanır. Karşı yüzlerin olasılık farklarına bakmak (1–6, 2–5, 3–4) yüklü yüzü belirlemede yardımcı olur.</w:t>
      </w:r>
    </w:p>
    <w:p xmlns:wp14="http://schemas.microsoft.com/office/word/2010/wordml" w:rsidP="22DE8B4D" w14:paraId="6DB80A8D" wp14:textId="6218454A">
      <w:pPr>
        <w:pStyle w:val="Normal"/>
        <w:spacing w:after="140" w:line="276" w:lineRule="auto"/>
        <w:jc w:val="left"/>
      </w:pPr>
      <w:r>
        <w:rPr>
          <w:rFonts w:ascii="Times New Roman" w:hAnsi="Times New Roman" w:eastAsia="Times New Roman" w:cs="Times New Roman"/>
          <w:sz w:val="22"/>
          <w:szCs w:val="22"/>
          <w:lang w:val="en-US"/>
        </w:rPr>
        <w:t xml:space="preserve">Şimdi her zarı 100 kez atarak frekansları kaydedin ve yeni grafikleri çizin. Hangi zar ve hangi yüz yüklü görünüyor? İlk (10 atışlık) yargınız doğru muydu?</w:t>
      </w:r>
    </w:p>
    <w:p xmlns:wp14="http://schemas.microsoft.com/office/word/2010/wordml" w14:paraId="56CFA103" wp14:textId="77777777">
      <w:pPr>
        <w:pStyle w:val="Heading2"/>
        <w:spacing w:before="160" w:after="80"/>
      </w:pPr>
      <w:r>
        <w:rPr>
          <w:rFonts w:ascii="Times New Roman" w:hAnsi="Times New Roman" w:eastAsia="Times New Roman" w:cs="Times New Roman"/>
          <w:b w:val="1"/>
          <w:bCs w:val="1"/>
          <w:sz w:val="23"/>
          <w:szCs w:val="23"/>
          <w:lang w:val="en-US"/>
        </w:rPr>
        <w:t>Ki-Kare (χ²) Denemesi</w:t>
      </w:r>
    </w:p>
    <w:p xmlns:wp14="http://schemas.microsoft.com/office/word/2010/wordml" w14:paraId="5B38A468" wp14:textId="77777777">
      <w:pPr>
        <w:spacing w:after="120" w:line="276" w:lineRule="auto"/>
        <w:jc w:val="both"/>
      </w:pPr>
      <w:r>
        <w:rPr>
          <w:rFonts w:ascii="Times New Roman" w:hAnsi="Times New Roman" w:eastAsia="Times New Roman" w:cs="Times New Roman"/>
          <w:sz w:val="22"/>
          <w:szCs w:val="22"/>
          <w:lang w:val="en-US"/>
        </w:rPr>
        <w:t>N gözlemde her olayın ν olası sonucu varsa (bir zar için ν = 6), gözlenen F(n) ile kuramsal Nf(n) frekansı arasındaki fark, ortalama olarak beklenen frekansın kareköküyle orantılı artar. Bu nedenle</w:t>
      </w:r>
    </w:p>
    <w:p xmlns:wp14="http://schemas.microsoft.com/office/word/2010/wordml" w14:paraId="0A30A94D"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χ² = Σₙ [ F(n) − N·f(n) ]² / [ N·f(n) ]</w:t>
      </w:r>
      <w:r>
        <w:rPr>
          <w:rFonts w:ascii="Times New Roman" w:hAnsi="Times New Roman" w:eastAsia="Times New Roman" w:cs="Times New Roman"/>
          <w:sz w:val="22"/>
          <w:szCs w:val="22"/>
          <w:lang w:val="en-US"/>
        </w:rPr>
        <w:t>(1)</w:t>
      </w:r>
    </w:p>
    <w:p xmlns:wp14="http://schemas.microsoft.com/office/word/2010/wordml" w14:paraId="60EE7142" wp14:textId="77777777">
      <w:pPr>
        <w:spacing w:after="120" w:line="276" w:lineRule="auto"/>
        <w:jc w:val="both"/>
      </w:pPr>
      <w:r>
        <w:rPr>
          <w:rFonts w:ascii="Times New Roman" w:hAnsi="Times New Roman" w:eastAsia="Times New Roman" w:cs="Times New Roman"/>
          <w:sz w:val="22"/>
          <w:szCs w:val="22"/>
          <w:lang w:val="en-US"/>
        </w:rPr>
        <w:t xml:space="preserve">niceliği tanımlanır. Tüm olaylar eşit olasılıklıysa f(n) = 1/ν ve ΣF(n) = N olduğundan (1) sadeleşerek</w:t>
      </w:r>
    </w:p>
    <w:p xmlns:wp14="http://schemas.microsoft.com/office/word/2010/wordml" w14:paraId="5427297E"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χ² = N · { ν · Σ [ F(n)/N ]² − 1 }</w:t>
      </w:r>
      <w:r>
        <w:rPr>
          <w:rFonts w:ascii="Times New Roman" w:hAnsi="Times New Roman" w:eastAsia="Times New Roman" w:cs="Times New Roman"/>
          <w:sz w:val="22"/>
          <w:szCs w:val="22"/>
          <w:lang w:val="en-US"/>
        </w:rPr>
        <w:t>(2)</w:t>
      </w:r>
    </w:p>
    <w:p xmlns:wp14="http://schemas.microsoft.com/office/word/2010/wordml" w14:paraId="41A2FB3D" wp14:textId="77777777">
      <w:pPr>
        <w:spacing w:after="120" w:line="276" w:lineRule="auto"/>
        <w:jc w:val="both"/>
      </w:pPr>
      <w:r>
        <w:rPr>
          <w:rFonts w:ascii="Times New Roman" w:hAnsi="Times New Roman" w:eastAsia="Times New Roman" w:cs="Times New Roman"/>
          <w:sz w:val="22"/>
          <w:szCs w:val="22"/>
          <w:lang w:val="en-US"/>
        </w:rPr>
        <w:t xml:space="preserve">hâline gelir. χ² değeri ν mertebesinde ise gözlenen sapmalar önemsiz kabul edilir; ν'den çok büyükse sistem beklenen dağılımdan sapıyor demektir (zar yüklüdür). Belirli bir χ² değerini aşma olasılığına </w:t>
      </w:r>
      <w:r>
        <w:rPr>
          <w:rFonts w:ascii="Times New Roman" w:hAnsi="Times New Roman" w:eastAsia="Times New Roman" w:cs="Times New Roman"/>
          <w:b w:val="1"/>
          <w:bCs w:val="1"/>
          <w:sz w:val="22"/>
          <w:szCs w:val="22"/>
          <w:lang w:val="en-US"/>
        </w:rPr>
        <w:t>P güvenirlik düzeyi</w:t>
      </w:r>
      <w:r>
        <w:rPr>
          <w:rFonts w:ascii="Times New Roman" w:hAnsi="Times New Roman" w:eastAsia="Times New Roman" w:cs="Times New Roman"/>
          <w:sz w:val="22"/>
          <w:szCs w:val="22"/>
          <w:lang w:val="en-US"/>
        </w:rPr>
        <w:t xml:space="preserve"> denir; küçük P, dağılımın gelişigüzel olma olasılığının düşük olduğunu gösterir.</w:t>
      </w:r>
    </w:p>
    <w:p xmlns:wp14="http://schemas.microsoft.com/office/word/2010/wordml" w14:paraId="05C73F0E" wp14:textId="77777777">
      <w:pPr>
        <w:pStyle w:val="Heading2"/>
        <w:spacing w:before="160" w:after="80"/>
      </w:pPr>
      <w:r>
        <w:rPr>
          <w:rFonts w:ascii="Times New Roman" w:hAnsi="Times New Roman" w:eastAsia="Times New Roman" w:cs="Times New Roman"/>
          <w:b w:val="1"/>
          <w:bCs w:val="1"/>
          <w:sz w:val="23"/>
          <w:szCs w:val="23"/>
          <w:lang w:val="en-US"/>
        </w:rPr>
        <w:t>ν = 6 İçin χ² Güvenirlik Düzeyleri</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2500"/>
        <w:gridCol w:w="2013"/>
        <w:gridCol w:w="2500"/>
        <w:gridCol w:w="2013"/>
      </w:tblGrid>
      <w:tr xmlns:wp14="http://schemas.microsoft.com/office/word/2010/wordml" w:rsidTr="6C95F8EC" w14:paraId="41633471" wp14:textId="77777777">
        <w:trPr>
          <w:tblHeader/>
        </w:trPr>
        <w:tc>
          <w:tcPr>
            <w:tcW w:w="2500" w:type="dxa"/>
            <w:shd w:val="clear" w:color="auto" w:fill="D9D9D9"/>
            <w:tcMar>
              <w:top w:w="40" w:type="dxa"/>
              <w:left w:w="60" w:type="dxa"/>
              <w:bottom w:w="40" w:type="dxa"/>
              <w:right w:w="60" w:type="dxa"/>
            </w:tcMar>
          </w:tcPr>
          <w:p w14:paraId="70C0FABA" wp14:textId="77777777">
            <w:pPr>
              <w:jc w:val="center"/>
            </w:pPr>
            <w:r>
              <w:rPr>
                <w:rFonts w:ascii="Times New Roman" w:hAnsi="Times New Roman" w:eastAsia="Times New Roman" w:cs="Times New Roman"/>
                <w:b w:val="1"/>
                <w:bCs w:val="1"/>
                <w:sz w:val="20"/>
                <w:szCs w:val="20"/>
                <w:lang w:val="en-US"/>
              </w:rPr>
              <w:t>Güvenirlik (%)</w:t>
            </w:r>
          </w:p>
        </w:tc>
        <w:tc>
          <w:tcPr>
            <w:tcW w:w="2013" w:type="dxa"/>
            <w:shd w:val="clear" w:color="auto" w:fill="D9D9D9"/>
            <w:tcMar>
              <w:top w:w="40" w:type="dxa"/>
              <w:left w:w="60" w:type="dxa"/>
              <w:bottom w:w="40" w:type="dxa"/>
              <w:right w:w="60" w:type="dxa"/>
            </w:tcMar>
          </w:tcPr>
          <w:p w14:paraId="6C67EFC1" wp14:textId="77777777">
            <w:pPr>
              <w:jc w:val="center"/>
            </w:pPr>
            <w:r>
              <w:rPr>
                <w:rFonts w:ascii="Times New Roman" w:hAnsi="Times New Roman" w:eastAsia="Times New Roman" w:cs="Times New Roman"/>
                <w:b w:val="1"/>
                <w:bCs w:val="1"/>
                <w:sz w:val="20"/>
                <w:szCs w:val="20"/>
                <w:lang w:val="tr-TR"/>
              </w:rPr>
              <w:t>χ²</w:t>
            </w:r>
          </w:p>
        </w:tc>
        <w:tc>
          <w:tcPr>
            <w:tcW w:w="2500" w:type="dxa"/>
            <w:shd w:val="clear" w:color="auto" w:fill="D9D9D9"/>
            <w:tcMar>
              <w:top w:w="40" w:type="dxa"/>
              <w:left w:w="60" w:type="dxa"/>
              <w:bottom w:w="40" w:type="dxa"/>
              <w:right w:w="60" w:type="dxa"/>
            </w:tcMar>
          </w:tcPr>
          <w:p w14:paraId="45D789F6" wp14:textId="77777777">
            <w:pPr>
              <w:jc w:val="center"/>
            </w:pPr>
            <w:r>
              <w:rPr>
                <w:rFonts w:ascii="Times New Roman" w:hAnsi="Times New Roman" w:eastAsia="Times New Roman" w:cs="Times New Roman"/>
                <w:b w:val="1"/>
                <w:bCs w:val="1"/>
                <w:sz w:val="20"/>
                <w:szCs w:val="20"/>
                <w:lang w:val="en-US"/>
              </w:rPr>
              <w:t>Güvenirlik (%)</w:t>
            </w:r>
          </w:p>
        </w:tc>
        <w:tc>
          <w:tcPr>
            <w:tcW w:w="2013" w:type="dxa"/>
            <w:shd w:val="clear" w:color="auto" w:fill="D9D9D9"/>
            <w:tcMar>
              <w:top w:w="40" w:type="dxa"/>
              <w:left w:w="60" w:type="dxa"/>
              <w:bottom w:w="40" w:type="dxa"/>
              <w:right w:w="60" w:type="dxa"/>
            </w:tcMar>
          </w:tcPr>
          <w:p w14:paraId="703E8E89" wp14:textId="77777777">
            <w:pPr>
              <w:jc w:val="center"/>
            </w:pPr>
            <w:r>
              <w:rPr>
                <w:rFonts w:ascii="Times New Roman" w:hAnsi="Times New Roman" w:eastAsia="Times New Roman" w:cs="Times New Roman"/>
                <w:b w:val="1"/>
                <w:bCs w:val="1"/>
                <w:sz w:val="20"/>
                <w:szCs w:val="20"/>
                <w:lang w:val="tr-TR"/>
              </w:rPr>
              <w:t>χ²</w:t>
            </w:r>
          </w:p>
        </w:tc>
      </w:tr>
      <w:tr xmlns:wp14="http://schemas.microsoft.com/office/word/2010/wordml" w:rsidTr="6C95F8EC" w14:paraId="7801F05C" wp14:textId="77777777">
        <w:tc>
          <w:tcPr>
            <w:tcW w:w="2500" w:type="dxa"/>
            <w:tcMar>
              <w:top w:w="40" w:type="dxa"/>
              <w:left w:w="60" w:type="dxa"/>
              <w:bottom w:w="40" w:type="dxa"/>
              <w:right w:w="60" w:type="dxa"/>
            </w:tcMar>
          </w:tcPr>
          <w:p w14:paraId="4C1829E2" wp14:textId="77777777">
            <w:pPr>
              <w:jc w:val="center"/>
            </w:pPr>
            <w:r>
              <w:rPr>
                <w:rFonts w:ascii="Times New Roman" w:hAnsi="Times New Roman" w:eastAsia="Times New Roman" w:cs="Times New Roman"/>
                <w:sz w:val="20"/>
                <w:szCs w:val="20"/>
              </w:rPr>
              <w:t xml:space="preserve">99</w:t>
            </w:r>
          </w:p>
        </w:tc>
        <w:tc>
          <w:tcPr>
            <w:tcW w:w="2013" w:type="dxa"/>
            <w:tcMar>
              <w:top w:w="40" w:type="dxa"/>
              <w:left w:w="60" w:type="dxa"/>
              <w:bottom w:w="40" w:type="dxa"/>
              <w:right w:w="60" w:type="dxa"/>
            </w:tcMar>
          </w:tcPr>
          <w:p w14:paraId="021AF851" wp14:textId="77777777">
            <w:pPr>
              <w:jc w:val="center"/>
            </w:pPr>
            <w:r>
              <w:rPr>
                <w:rFonts w:ascii="Times New Roman" w:hAnsi="Times New Roman" w:eastAsia="Times New Roman" w:cs="Times New Roman"/>
                <w:sz w:val="20"/>
                <w:szCs w:val="20"/>
              </w:rPr>
              <w:t xml:space="preserve">0,872</w:t>
            </w:r>
          </w:p>
        </w:tc>
        <w:tc>
          <w:tcPr>
            <w:tcW w:w="2500" w:type="dxa"/>
            <w:tcMar>
              <w:top w:w="40" w:type="dxa"/>
              <w:left w:w="60" w:type="dxa"/>
              <w:bottom w:w="40" w:type="dxa"/>
              <w:right w:w="60" w:type="dxa"/>
            </w:tcMar>
          </w:tcPr>
          <w:p w14:paraId="5007C906" wp14:textId="77777777">
            <w:pPr>
              <w:jc w:val="center"/>
            </w:pPr>
            <w:r>
              <w:rPr>
                <w:rFonts w:ascii="Times New Roman" w:hAnsi="Times New Roman" w:eastAsia="Times New Roman" w:cs="Times New Roman"/>
                <w:sz w:val="20"/>
                <w:szCs w:val="20"/>
              </w:rPr>
              <w:t xml:space="preserve">20</w:t>
            </w:r>
          </w:p>
        </w:tc>
        <w:tc>
          <w:tcPr>
            <w:tcW w:w="2013" w:type="dxa"/>
            <w:tcMar>
              <w:top w:w="40" w:type="dxa"/>
              <w:left w:w="60" w:type="dxa"/>
              <w:bottom w:w="40" w:type="dxa"/>
              <w:right w:w="60" w:type="dxa"/>
            </w:tcMar>
          </w:tcPr>
          <w:p w14:paraId="5B0DDCA2" wp14:textId="77777777">
            <w:pPr>
              <w:jc w:val="center"/>
            </w:pPr>
            <w:r>
              <w:rPr>
                <w:rFonts w:ascii="Times New Roman" w:hAnsi="Times New Roman" w:eastAsia="Times New Roman" w:cs="Times New Roman"/>
                <w:sz w:val="20"/>
                <w:szCs w:val="20"/>
              </w:rPr>
              <w:t xml:space="preserve">8,558</w:t>
            </w:r>
          </w:p>
        </w:tc>
      </w:tr>
      <w:tr xmlns:wp14="http://schemas.microsoft.com/office/word/2010/wordml" w:rsidTr="6C95F8EC" w14:paraId="54EEE41D" wp14:textId="77777777">
        <w:tc>
          <w:tcPr>
            <w:tcW w:w="2500" w:type="dxa"/>
            <w:tcMar>
              <w:top w:w="40" w:type="dxa"/>
              <w:left w:w="60" w:type="dxa"/>
              <w:bottom w:w="40" w:type="dxa"/>
              <w:right w:w="60" w:type="dxa"/>
            </w:tcMar>
          </w:tcPr>
          <w:p w14:paraId="1D3E6FDD" wp14:textId="77777777">
            <w:pPr>
              <w:jc w:val="center"/>
            </w:pPr>
            <w:r>
              <w:rPr>
                <w:rFonts w:ascii="Times New Roman" w:hAnsi="Times New Roman" w:eastAsia="Times New Roman" w:cs="Times New Roman"/>
                <w:sz w:val="20"/>
                <w:szCs w:val="20"/>
              </w:rPr>
              <w:t xml:space="preserve">98</w:t>
            </w:r>
          </w:p>
        </w:tc>
        <w:tc>
          <w:tcPr>
            <w:tcW w:w="2013" w:type="dxa"/>
            <w:tcMar>
              <w:top w:w="40" w:type="dxa"/>
              <w:left w:w="60" w:type="dxa"/>
              <w:bottom w:w="40" w:type="dxa"/>
              <w:right w:w="60" w:type="dxa"/>
            </w:tcMar>
          </w:tcPr>
          <w:p w14:paraId="0E06CB76" wp14:textId="77777777">
            <w:pPr>
              <w:jc w:val="center"/>
            </w:pPr>
            <w:r>
              <w:rPr>
                <w:rFonts w:ascii="Times New Roman" w:hAnsi="Times New Roman" w:eastAsia="Times New Roman" w:cs="Times New Roman"/>
                <w:sz w:val="20"/>
                <w:szCs w:val="20"/>
              </w:rPr>
              <w:t xml:space="preserve">1,134</w:t>
            </w:r>
          </w:p>
        </w:tc>
        <w:tc>
          <w:tcPr>
            <w:tcW w:w="2500" w:type="dxa"/>
            <w:tcMar>
              <w:top w:w="40" w:type="dxa"/>
              <w:left w:w="60" w:type="dxa"/>
              <w:bottom w:w="40" w:type="dxa"/>
              <w:right w:w="60" w:type="dxa"/>
            </w:tcMar>
          </w:tcPr>
          <w:p w14:paraId="3E1FE5D4" wp14:textId="77777777">
            <w:pPr>
              <w:jc w:val="center"/>
            </w:pPr>
            <w:r>
              <w:rPr>
                <w:rFonts w:ascii="Times New Roman" w:hAnsi="Times New Roman" w:eastAsia="Times New Roman" w:cs="Times New Roman"/>
                <w:sz w:val="20"/>
                <w:szCs w:val="20"/>
              </w:rPr>
              <w:t xml:space="preserve">10</w:t>
            </w:r>
          </w:p>
        </w:tc>
        <w:tc>
          <w:tcPr>
            <w:tcW w:w="2013" w:type="dxa"/>
            <w:tcMar>
              <w:top w:w="40" w:type="dxa"/>
              <w:left w:w="60" w:type="dxa"/>
              <w:bottom w:w="40" w:type="dxa"/>
              <w:right w:w="60" w:type="dxa"/>
            </w:tcMar>
          </w:tcPr>
          <w:p w14:paraId="00390F45" wp14:textId="77777777">
            <w:pPr>
              <w:jc w:val="center"/>
            </w:pPr>
            <w:r>
              <w:rPr>
                <w:rFonts w:ascii="Times New Roman" w:hAnsi="Times New Roman" w:eastAsia="Times New Roman" w:cs="Times New Roman"/>
                <w:sz w:val="20"/>
                <w:szCs w:val="20"/>
              </w:rPr>
              <w:t xml:space="preserve">10,645</w:t>
            </w:r>
          </w:p>
        </w:tc>
      </w:tr>
      <w:tr xmlns:wp14="http://schemas.microsoft.com/office/word/2010/wordml" w:rsidTr="6C95F8EC" w14:paraId="6114BF05" wp14:textId="77777777">
        <w:tc>
          <w:tcPr>
            <w:tcW w:w="2500" w:type="dxa"/>
            <w:tcMar>
              <w:top w:w="40" w:type="dxa"/>
              <w:left w:w="60" w:type="dxa"/>
              <w:bottom w:w="40" w:type="dxa"/>
              <w:right w:w="60" w:type="dxa"/>
            </w:tcMar>
          </w:tcPr>
          <w:p w14:paraId="3A9150B4" wp14:textId="77777777">
            <w:pPr>
              <w:jc w:val="center"/>
            </w:pPr>
            <w:r>
              <w:rPr>
                <w:rFonts w:ascii="Times New Roman" w:hAnsi="Times New Roman" w:eastAsia="Times New Roman" w:cs="Times New Roman"/>
                <w:sz w:val="20"/>
                <w:szCs w:val="20"/>
              </w:rPr>
              <w:t xml:space="preserve">95</w:t>
            </w:r>
          </w:p>
        </w:tc>
        <w:tc>
          <w:tcPr>
            <w:tcW w:w="2013" w:type="dxa"/>
            <w:tcMar>
              <w:top w:w="40" w:type="dxa"/>
              <w:left w:w="60" w:type="dxa"/>
              <w:bottom w:w="40" w:type="dxa"/>
              <w:right w:w="60" w:type="dxa"/>
            </w:tcMar>
          </w:tcPr>
          <w:p w14:paraId="3D1D4072" wp14:textId="77777777">
            <w:pPr>
              <w:jc w:val="center"/>
            </w:pPr>
            <w:r>
              <w:rPr>
                <w:rFonts w:ascii="Times New Roman" w:hAnsi="Times New Roman" w:eastAsia="Times New Roman" w:cs="Times New Roman"/>
                <w:sz w:val="20"/>
                <w:szCs w:val="20"/>
              </w:rPr>
              <w:t xml:space="preserve">1,635</w:t>
            </w:r>
          </w:p>
        </w:tc>
        <w:tc>
          <w:tcPr>
            <w:tcW w:w="2500" w:type="dxa"/>
            <w:tcMar>
              <w:top w:w="40" w:type="dxa"/>
              <w:left w:w="60" w:type="dxa"/>
              <w:bottom w:w="40" w:type="dxa"/>
              <w:right w:w="60" w:type="dxa"/>
            </w:tcMar>
          </w:tcPr>
          <w:p w14:paraId="76DB90EB" wp14:textId="77777777">
            <w:pPr>
              <w:jc w:val="center"/>
            </w:pPr>
            <w:r>
              <w:rPr>
                <w:rFonts w:ascii="Times New Roman" w:hAnsi="Times New Roman" w:eastAsia="Times New Roman" w:cs="Times New Roman"/>
                <w:sz w:val="20"/>
                <w:szCs w:val="20"/>
              </w:rPr>
              <w:t xml:space="preserve">5</w:t>
            </w:r>
          </w:p>
        </w:tc>
        <w:tc>
          <w:tcPr>
            <w:tcW w:w="2013" w:type="dxa"/>
            <w:tcMar>
              <w:top w:w="40" w:type="dxa"/>
              <w:left w:w="60" w:type="dxa"/>
              <w:bottom w:w="40" w:type="dxa"/>
              <w:right w:w="60" w:type="dxa"/>
            </w:tcMar>
          </w:tcPr>
          <w:p w14:paraId="38870755" wp14:textId="77777777">
            <w:pPr>
              <w:jc w:val="center"/>
            </w:pPr>
            <w:r>
              <w:rPr>
                <w:rFonts w:ascii="Times New Roman" w:hAnsi="Times New Roman" w:eastAsia="Times New Roman" w:cs="Times New Roman"/>
                <w:sz w:val="20"/>
                <w:szCs w:val="20"/>
              </w:rPr>
              <w:t xml:space="preserve">12,592</w:t>
            </w:r>
          </w:p>
        </w:tc>
      </w:tr>
      <w:tr xmlns:wp14="http://schemas.microsoft.com/office/word/2010/wordml" w:rsidTr="6C95F8EC" w14:paraId="155C5BBA" wp14:textId="77777777">
        <w:tc>
          <w:tcPr>
            <w:tcW w:w="2500" w:type="dxa"/>
            <w:tcMar>
              <w:top w:w="40" w:type="dxa"/>
              <w:left w:w="60" w:type="dxa"/>
              <w:bottom w:w="40" w:type="dxa"/>
              <w:right w:w="60" w:type="dxa"/>
            </w:tcMar>
          </w:tcPr>
          <w:p w14:paraId="5AA05B6E" wp14:textId="77777777">
            <w:pPr>
              <w:jc w:val="center"/>
            </w:pPr>
            <w:r>
              <w:rPr>
                <w:rFonts w:ascii="Times New Roman" w:hAnsi="Times New Roman" w:eastAsia="Times New Roman" w:cs="Times New Roman"/>
                <w:sz w:val="20"/>
                <w:szCs w:val="20"/>
              </w:rPr>
              <w:t xml:space="preserve">90</w:t>
            </w:r>
          </w:p>
        </w:tc>
        <w:tc>
          <w:tcPr>
            <w:tcW w:w="2013" w:type="dxa"/>
            <w:tcMar>
              <w:top w:w="40" w:type="dxa"/>
              <w:left w:w="60" w:type="dxa"/>
              <w:bottom w:w="40" w:type="dxa"/>
              <w:right w:w="60" w:type="dxa"/>
            </w:tcMar>
          </w:tcPr>
          <w:p w14:paraId="239106CB" wp14:textId="77777777">
            <w:pPr>
              <w:jc w:val="center"/>
            </w:pPr>
            <w:r>
              <w:rPr>
                <w:rFonts w:ascii="Times New Roman" w:hAnsi="Times New Roman" w:eastAsia="Times New Roman" w:cs="Times New Roman"/>
                <w:sz w:val="20"/>
                <w:szCs w:val="20"/>
              </w:rPr>
              <w:t xml:space="preserve">2,204</w:t>
            </w:r>
          </w:p>
        </w:tc>
        <w:tc>
          <w:tcPr>
            <w:tcW w:w="2500" w:type="dxa"/>
            <w:tcMar>
              <w:top w:w="40" w:type="dxa"/>
              <w:left w:w="60" w:type="dxa"/>
              <w:bottom w:w="40" w:type="dxa"/>
              <w:right w:w="60" w:type="dxa"/>
            </w:tcMar>
          </w:tcPr>
          <w:p w14:paraId="18F999B5" wp14:textId="77777777">
            <w:pPr>
              <w:jc w:val="center"/>
            </w:pPr>
            <w:r>
              <w:rPr>
                <w:rFonts w:ascii="Times New Roman" w:hAnsi="Times New Roman" w:eastAsia="Times New Roman" w:cs="Times New Roman"/>
                <w:sz w:val="20"/>
                <w:szCs w:val="20"/>
              </w:rPr>
              <w:t xml:space="preserve">2</w:t>
            </w:r>
          </w:p>
        </w:tc>
        <w:tc>
          <w:tcPr>
            <w:tcW w:w="2013" w:type="dxa"/>
            <w:tcMar>
              <w:top w:w="40" w:type="dxa"/>
              <w:left w:w="60" w:type="dxa"/>
              <w:bottom w:w="40" w:type="dxa"/>
              <w:right w:w="60" w:type="dxa"/>
            </w:tcMar>
          </w:tcPr>
          <w:p w14:paraId="09DE6CF5" wp14:textId="77777777">
            <w:pPr>
              <w:jc w:val="center"/>
            </w:pPr>
            <w:r>
              <w:rPr>
                <w:rFonts w:ascii="Times New Roman" w:hAnsi="Times New Roman" w:eastAsia="Times New Roman" w:cs="Times New Roman"/>
                <w:sz w:val="20"/>
                <w:szCs w:val="20"/>
              </w:rPr>
              <w:t xml:space="preserve">15,033</w:t>
            </w:r>
          </w:p>
        </w:tc>
      </w:tr>
      <w:tr xmlns:wp14="http://schemas.microsoft.com/office/word/2010/wordml" w:rsidTr="6C95F8EC" w14:paraId="0654ABFC" wp14:textId="77777777">
        <w:tc>
          <w:tcPr>
            <w:tcW w:w="2500" w:type="dxa"/>
            <w:tcMar>
              <w:top w:w="40" w:type="dxa"/>
              <w:left w:w="60" w:type="dxa"/>
              <w:bottom w:w="40" w:type="dxa"/>
              <w:right w:w="60" w:type="dxa"/>
            </w:tcMar>
          </w:tcPr>
          <w:p w14:paraId="0F8EA849" wp14:textId="77777777">
            <w:pPr>
              <w:jc w:val="center"/>
            </w:pPr>
            <w:r>
              <w:rPr>
                <w:rFonts w:ascii="Times New Roman" w:hAnsi="Times New Roman" w:eastAsia="Times New Roman" w:cs="Times New Roman"/>
                <w:sz w:val="20"/>
                <w:szCs w:val="20"/>
              </w:rPr>
              <w:t xml:space="preserve">80</w:t>
            </w:r>
          </w:p>
        </w:tc>
        <w:tc>
          <w:tcPr>
            <w:tcW w:w="2013" w:type="dxa"/>
            <w:tcMar>
              <w:top w:w="40" w:type="dxa"/>
              <w:left w:w="60" w:type="dxa"/>
              <w:bottom w:w="40" w:type="dxa"/>
              <w:right w:w="60" w:type="dxa"/>
            </w:tcMar>
          </w:tcPr>
          <w:p w14:paraId="5FB01DF3" wp14:textId="77777777">
            <w:pPr>
              <w:jc w:val="center"/>
            </w:pPr>
            <w:r>
              <w:rPr>
                <w:rFonts w:ascii="Times New Roman" w:hAnsi="Times New Roman" w:eastAsia="Times New Roman" w:cs="Times New Roman"/>
                <w:sz w:val="20"/>
                <w:szCs w:val="20"/>
              </w:rPr>
              <w:t xml:space="preserve">3,074</w:t>
            </w:r>
          </w:p>
        </w:tc>
        <w:tc>
          <w:tcPr>
            <w:tcW w:w="2500" w:type="dxa"/>
            <w:tcMar>
              <w:top w:w="40" w:type="dxa"/>
              <w:left w:w="60" w:type="dxa"/>
              <w:bottom w:w="40" w:type="dxa"/>
              <w:right w:w="60" w:type="dxa"/>
            </w:tcMar>
          </w:tcPr>
          <w:p w14:paraId="649841BE" wp14:textId="77777777">
            <w:pPr>
              <w:jc w:val="center"/>
            </w:pPr>
            <w:r>
              <w:rPr>
                <w:rFonts w:ascii="Times New Roman" w:hAnsi="Times New Roman" w:eastAsia="Times New Roman" w:cs="Times New Roman"/>
                <w:sz w:val="20"/>
                <w:szCs w:val="20"/>
              </w:rPr>
              <w:t xml:space="preserve">1</w:t>
            </w:r>
          </w:p>
        </w:tc>
        <w:tc>
          <w:tcPr>
            <w:tcW w:w="2013" w:type="dxa"/>
            <w:tcMar>
              <w:top w:w="40" w:type="dxa"/>
              <w:left w:w="60" w:type="dxa"/>
              <w:bottom w:w="40" w:type="dxa"/>
              <w:right w:w="60" w:type="dxa"/>
            </w:tcMar>
          </w:tcPr>
          <w:p w14:paraId="66B06E4E" wp14:textId="77777777">
            <w:pPr>
              <w:jc w:val="center"/>
            </w:pPr>
            <w:r>
              <w:rPr>
                <w:rFonts w:ascii="Times New Roman" w:hAnsi="Times New Roman" w:eastAsia="Times New Roman" w:cs="Times New Roman"/>
                <w:sz w:val="20"/>
                <w:szCs w:val="20"/>
              </w:rPr>
              <w:t xml:space="preserve">16,812</w:t>
            </w:r>
          </w:p>
        </w:tc>
      </w:tr>
      <w:tr xmlns:wp14="http://schemas.microsoft.com/office/word/2010/wordml" w:rsidTr="6C95F8EC" w14:paraId="1AB0A029" wp14:textId="77777777">
        <w:tc>
          <w:tcPr>
            <w:tcW w:w="2500" w:type="dxa"/>
            <w:tcMar>
              <w:top w:w="40" w:type="dxa"/>
              <w:left w:w="60" w:type="dxa"/>
              <w:bottom w:w="40" w:type="dxa"/>
              <w:right w:w="60" w:type="dxa"/>
            </w:tcMar>
          </w:tcPr>
          <w:p w14:paraId="2D366E0F" wp14:textId="77777777">
            <w:pPr>
              <w:jc w:val="center"/>
            </w:pPr>
            <w:r>
              <w:rPr>
                <w:rFonts w:ascii="Times New Roman" w:hAnsi="Times New Roman" w:eastAsia="Times New Roman" w:cs="Times New Roman"/>
                <w:sz w:val="20"/>
                <w:szCs w:val="20"/>
              </w:rPr>
              <w:t xml:space="preserve">—</w:t>
            </w:r>
          </w:p>
        </w:tc>
        <w:tc>
          <w:tcPr>
            <w:tcW w:w="2013" w:type="dxa"/>
            <w:tcMar>
              <w:top w:w="40" w:type="dxa"/>
              <w:left w:w="60" w:type="dxa"/>
              <w:bottom w:w="40" w:type="dxa"/>
              <w:right w:w="60" w:type="dxa"/>
            </w:tcMar>
          </w:tcPr>
          <w:p w14:paraId="1230D8BB" wp14:textId="77777777">
            <w:pPr>
              <w:jc w:val="center"/>
            </w:pPr>
            <w:r>
              <w:rPr>
                <w:rFonts w:ascii="Times New Roman" w:hAnsi="Times New Roman" w:eastAsia="Times New Roman" w:cs="Times New Roman"/>
                <w:sz w:val="20"/>
                <w:szCs w:val="20"/>
              </w:rPr>
              <w:t xml:space="preserve">—</w:t>
            </w:r>
          </w:p>
        </w:tc>
        <w:tc>
          <w:tcPr>
            <w:tcW w:w="2500" w:type="dxa"/>
            <w:tcMar>
              <w:top w:w="40" w:type="dxa"/>
              <w:left w:w="60" w:type="dxa"/>
              <w:bottom w:w="40" w:type="dxa"/>
              <w:right w:w="60" w:type="dxa"/>
            </w:tcMar>
          </w:tcPr>
          <w:p w14:paraId="3A41E40D" wp14:textId="77777777">
            <w:pPr>
              <w:jc w:val="center"/>
            </w:pPr>
            <w:r>
              <w:rPr>
                <w:rFonts w:ascii="Times New Roman" w:hAnsi="Times New Roman" w:eastAsia="Times New Roman" w:cs="Times New Roman"/>
                <w:sz w:val="20"/>
                <w:szCs w:val="20"/>
              </w:rPr>
              <w:t xml:space="preserve">0,1</w:t>
            </w:r>
          </w:p>
        </w:tc>
        <w:tc>
          <w:tcPr>
            <w:tcW w:w="2013" w:type="dxa"/>
            <w:tcMar>
              <w:top w:w="40" w:type="dxa"/>
              <w:left w:w="60" w:type="dxa"/>
              <w:bottom w:w="40" w:type="dxa"/>
              <w:right w:w="60" w:type="dxa"/>
            </w:tcMar>
          </w:tcPr>
          <w:p w14:paraId="163E90BD" wp14:textId="77777777">
            <w:pPr>
              <w:jc w:val="center"/>
            </w:pPr>
            <w:r>
              <w:rPr>
                <w:rFonts w:ascii="Times New Roman" w:hAnsi="Times New Roman" w:eastAsia="Times New Roman" w:cs="Times New Roman"/>
                <w:sz w:val="20"/>
                <w:szCs w:val="20"/>
              </w:rPr>
              <w:t xml:space="preserve">22,457</w:t>
            </w:r>
          </w:p>
        </w:tc>
      </w:tr>
    </w:tbl>
    <w:p xmlns:wp14="http://schemas.microsoft.com/office/word/2010/wordml" w14:paraId="5F1F25B5" wp14:textId="77777777">
      <w:pPr>
        <w:spacing w:after="120" w:line="276" w:lineRule="auto"/>
        <w:jc w:val="both"/>
      </w:pPr>
      <w:r>
        <w:rPr>
          <w:rFonts w:ascii="Times New Roman" w:hAnsi="Times New Roman" w:eastAsia="Times New Roman" w:cs="Times New Roman"/>
          <w:sz w:val="22"/>
          <w:szCs w:val="22"/>
          <w:lang w:val="en-US"/>
        </w:rPr>
        <w:t>Zar 1 ve zar 2 için 10 ve 100 atıştaki χ² değerlerini hesaplayın. Hangi zar yüklüdür ve güvenirlik düzeyiniz nedir? Yüklü yüzü belirlemek için bir iplik parçasını zarın üç dik yüzeyine yapıştırıp asarak beklentinizi sınayın.</w:t>
      </w:r>
    </w:p>
    <w:p xmlns:wp14="http://schemas.microsoft.com/office/word/2010/wordml" w14:paraId="419F45E9" wp14:textId="77777777">
      <w:pPr>
        <w:pStyle w:val="Heading2"/>
        <w:spacing w:before="160" w:after="80"/>
      </w:pPr>
      <w:r>
        <w:rPr>
          <w:rFonts w:ascii="Times New Roman" w:hAnsi="Times New Roman" w:eastAsia="Times New Roman" w:cs="Times New Roman"/>
          <w:b w:val="1"/>
          <w:bCs w:val="1"/>
          <w:sz w:val="23"/>
          <w:szCs w:val="23"/>
          <w:lang w:val="en-US"/>
        </w:rPr>
        <w:t>Veri Tablosu</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226"/>
        <w:gridCol w:w="1950"/>
        <w:gridCol w:w="1950"/>
        <w:gridCol w:w="1950"/>
        <w:gridCol w:w="1950"/>
      </w:tblGrid>
      <w:tr xmlns:wp14="http://schemas.microsoft.com/office/word/2010/wordml" w:rsidTr="6C95F8EC" w14:paraId="32CA5002" wp14:textId="77777777">
        <w:trPr>
          <w:tblHeader/>
        </w:trPr>
        <w:tc>
          <w:tcPr>
            <w:tcW w:w="1226" w:type="dxa"/>
            <w:shd w:val="clear" w:color="auto" w:fill="D9D9D9"/>
            <w:tcMar>
              <w:top w:w="40" w:type="dxa"/>
              <w:left w:w="60" w:type="dxa"/>
              <w:bottom w:w="40" w:type="dxa"/>
              <w:right w:w="60" w:type="dxa"/>
            </w:tcMar>
          </w:tcPr>
          <w:p w14:paraId="4F47A258" wp14:textId="77777777">
            <w:pPr>
              <w:jc w:val="center"/>
            </w:pPr>
            <w:r>
              <w:rPr>
                <w:rFonts w:ascii="Times New Roman" w:hAnsi="Times New Roman" w:eastAsia="Times New Roman" w:cs="Times New Roman"/>
                <w:b w:val="1"/>
                <w:bCs w:val="1"/>
                <w:sz w:val="20"/>
                <w:szCs w:val="20"/>
                <w:lang w:val="en-US"/>
              </w:rPr>
              <w:t>Sayı (n)</w:t>
            </w:r>
          </w:p>
        </w:tc>
        <w:tc>
          <w:tcPr>
            <w:tcW w:w="1950" w:type="dxa"/>
            <w:shd w:val="clear" w:color="auto" w:fill="D9D9D9"/>
            <w:tcMar>
              <w:top w:w="40" w:type="dxa"/>
              <w:left w:w="60" w:type="dxa"/>
              <w:bottom w:w="40" w:type="dxa"/>
              <w:right w:w="60" w:type="dxa"/>
            </w:tcMar>
          </w:tcPr>
          <w:p w14:paraId="06EC67DF" wp14:textId="77777777">
            <w:pPr>
              <w:jc w:val="center"/>
            </w:pPr>
            <w:r>
              <w:rPr>
                <w:rFonts w:ascii="Times New Roman" w:hAnsi="Times New Roman" w:eastAsia="Times New Roman" w:cs="Times New Roman"/>
                <w:b w:val="1"/>
                <w:bCs w:val="1"/>
                <w:sz w:val="20"/>
                <w:szCs w:val="20"/>
                <w:lang w:val="en-US"/>
              </w:rPr>
              <w:t>Zar 1  F(n)  [N=10]</w:t>
            </w:r>
          </w:p>
        </w:tc>
        <w:tc>
          <w:tcPr>
            <w:tcW w:w="1950" w:type="dxa"/>
            <w:shd w:val="clear" w:color="auto" w:fill="D9D9D9"/>
            <w:tcMar>
              <w:top w:w="40" w:type="dxa"/>
              <w:left w:w="60" w:type="dxa"/>
              <w:bottom w:w="40" w:type="dxa"/>
              <w:right w:w="60" w:type="dxa"/>
            </w:tcMar>
          </w:tcPr>
          <w:p w14:paraId="45E99555" wp14:textId="77777777">
            <w:pPr>
              <w:jc w:val="center"/>
            </w:pPr>
            <w:r>
              <w:rPr>
                <w:rFonts w:ascii="Times New Roman" w:hAnsi="Times New Roman" w:eastAsia="Times New Roman" w:cs="Times New Roman"/>
                <w:b w:val="1"/>
                <w:bCs w:val="1"/>
                <w:sz w:val="20"/>
                <w:szCs w:val="20"/>
                <w:lang w:val="en-US"/>
              </w:rPr>
              <w:t>Zar 2  F(n)  [N=10]</w:t>
            </w:r>
          </w:p>
        </w:tc>
        <w:tc>
          <w:tcPr>
            <w:tcW w:w="1950" w:type="dxa"/>
            <w:shd w:val="clear" w:color="auto" w:fill="D9D9D9"/>
            <w:tcMar>
              <w:top w:w="40" w:type="dxa"/>
              <w:left w:w="60" w:type="dxa"/>
              <w:bottom w:w="40" w:type="dxa"/>
              <w:right w:w="60" w:type="dxa"/>
            </w:tcMar>
          </w:tcPr>
          <w:p w14:paraId="3CF79267" wp14:textId="77777777">
            <w:pPr>
              <w:jc w:val="center"/>
            </w:pPr>
            <w:r>
              <w:rPr>
                <w:rFonts w:ascii="Times New Roman" w:hAnsi="Times New Roman" w:eastAsia="Times New Roman" w:cs="Times New Roman"/>
                <w:b w:val="1"/>
                <w:bCs w:val="1"/>
                <w:sz w:val="20"/>
                <w:szCs w:val="20"/>
                <w:lang w:val="en-US"/>
              </w:rPr>
              <w:t>Zar 1  F(n)  [N=100]</w:t>
            </w:r>
          </w:p>
        </w:tc>
        <w:tc>
          <w:tcPr>
            <w:tcW w:w="1950" w:type="dxa"/>
            <w:shd w:val="clear" w:color="auto" w:fill="D9D9D9"/>
            <w:tcMar>
              <w:top w:w="40" w:type="dxa"/>
              <w:left w:w="60" w:type="dxa"/>
              <w:bottom w:w="40" w:type="dxa"/>
              <w:right w:w="60" w:type="dxa"/>
            </w:tcMar>
          </w:tcPr>
          <w:p w14:paraId="22980A0B" wp14:textId="77777777">
            <w:pPr>
              <w:jc w:val="center"/>
            </w:pPr>
            <w:r>
              <w:rPr>
                <w:rFonts w:ascii="Times New Roman" w:hAnsi="Times New Roman" w:eastAsia="Times New Roman" w:cs="Times New Roman"/>
                <w:b w:val="1"/>
                <w:bCs w:val="1"/>
                <w:sz w:val="20"/>
                <w:szCs w:val="20"/>
                <w:lang w:val="en-US"/>
              </w:rPr>
              <w:t>Zar 2  F(n)  [N=100]</w:t>
            </w:r>
          </w:p>
        </w:tc>
      </w:tr>
      <w:tr xmlns:wp14="http://schemas.microsoft.com/office/word/2010/wordml" w:rsidTr="6C95F8EC" w14:paraId="56B20A0C" wp14:textId="77777777">
        <w:tc>
          <w:tcPr>
            <w:tcW w:w="1226" w:type="dxa"/>
            <w:tcMar>
              <w:top w:w="40" w:type="dxa"/>
              <w:left w:w="60" w:type="dxa"/>
              <w:bottom w:w="40" w:type="dxa"/>
              <w:right w:w="60" w:type="dxa"/>
            </w:tcMar>
          </w:tcPr>
          <w:p w14:paraId="249FAAB8" wp14:textId="77777777">
            <w:pPr>
              <w:jc w:val="center"/>
            </w:pPr>
            <w:r>
              <w:rPr>
                <w:rFonts w:ascii="Times New Roman" w:hAnsi="Times New Roman" w:eastAsia="Times New Roman" w:cs="Times New Roman"/>
                <w:sz w:val="20"/>
                <w:szCs w:val="20"/>
              </w:rPr>
              <w:t xml:space="preserve">1</w:t>
            </w:r>
          </w:p>
        </w:tc>
        <w:tc>
          <w:tcPr>
            <w:tcW w:w="1950" w:type="dxa"/>
            <w:tcMar>
              <w:top w:w="40" w:type="dxa"/>
              <w:left w:w="60" w:type="dxa"/>
              <w:bottom w:w="40" w:type="dxa"/>
              <w:right w:w="60" w:type="dxa"/>
            </w:tcMar>
          </w:tcPr>
          <w:p w14:paraId="3B88899E"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69E2BB2B"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57C0D796"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0D142F6F" wp14:textId="77777777">
            <w:pPr>
              <w:jc w:val="center"/>
            </w:pPr>
            <w:r>
              <w:rPr>
                <w:rFonts w:ascii="Times New Roman" w:hAnsi="Times New Roman" w:eastAsia="Times New Roman" w:cs="Times New Roman"/>
                <w:sz w:val="20"/>
                <w:szCs w:val="20"/>
              </w:rPr>
            </w:r>
          </w:p>
        </w:tc>
      </w:tr>
      <w:tr xmlns:wp14="http://schemas.microsoft.com/office/word/2010/wordml" w:rsidTr="6C95F8EC" w14:paraId="7144751B" wp14:textId="77777777">
        <w:tc>
          <w:tcPr>
            <w:tcW w:w="1226" w:type="dxa"/>
            <w:tcMar>
              <w:top w:w="40" w:type="dxa"/>
              <w:left w:w="60" w:type="dxa"/>
              <w:bottom w:w="40" w:type="dxa"/>
              <w:right w:w="60" w:type="dxa"/>
            </w:tcMar>
          </w:tcPr>
          <w:p w14:paraId="78E884CA" wp14:textId="77777777">
            <w:pPr>
              <w:jc w:val="center"/>
            </w:pPr>
            <w:r>
              <w:rPr>
                <w:rFonts w:ascii="Times New Roman" w:hAnsi="Times New Roman" w:eastAsia="Times New Roman" w:cs="Times New Roman"/>
                <w:sz w:val="20"/>
                <w:szCs w:val="20"/>
              </w:rPr>
              <w:t xml:space="preserve">2</w:t>
            </w:r>
          </w:p>
        </w:tc>
        <w:tc>
          <w:tcPr>
            <w:tcW w:w="1950" w:type="dxa"/>
            <w:tcMar>
              <w:top w:w="40" w:type="dxa"/>
              <w:left w:w="60" w:type="dxa"/>
              <w:bottom w:w="40" w:type="dxa"/>
              <w:right w:w="60" w:type="dxa"/>
            </w:tcMar>
          </w:tcPr>
          <w:p w14:paraId="4475AD14"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120C4E94"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42AFC42D"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271CA723" wp14:textId="77777777">
            <w:pPr>
              <w:jc w:val="center"/>
            </w:pPr>
            <w:r>
              <w:rPr>
                <w:rFonts w:ascii="Times New Roman" w:hAnsi="Times New Roman" w:eastAsia="Times New Roman" w:cs="Times New Roman"/>
                <w:sz w:val="20"/>
                <w:szCs w:val="20"/>
              </w:rPr>
            </w:r>
          </w:p>
        </w:tc>
      </w:tr>
      <w:tr xmlns:wp14="http://schemas.microsoft.com/office/word/2010/wordml" w:rsidTr="6C95F8EC" w14:paraId="5FCD5EC4" wp14:textId="77777777">
        <w:tc>
          <w:tcPr>
            <w:tcW w:w="1226" w:type="dxa"/>
            <w:tcMar>
              <w:top w:w="40" w:type="dxa"/>
              <w:left w:w="60" w:type="dxa"/>
              <w:bottom w:w="40" w:type="dxa"/>
              <w:right w:w="60" w:type="dxa"/>
            </w:tcMar>
          </w:tcPr>
          <w:p w14:paraId="0B778152" wp14:textId="77777777">
            <w:pPr>
              <w:jc w:val="center"/>
            </w:pPr>
            <w:r>
              <w:rPr>
                <w:rFonts w:ascii="Times New Roman" w:hAnsi="Times New Roman" w:eastAsia="Times New Roman" w:cs="Times New Roman"/>
                <w:sz w:val="20"/>
                <w:szCs w:val="20"/>
              </w:rPr>
              <w:t xml:space="preserve">3</w:t>
            </w:r>
          </w:p>
        </w:tc>
        <w:tc>
          <w:tcPr>
            <w:tcW w:w="1950" w:type="dxa"/>
            <w:tcMar>
              <w:top w:w="40" w:type="dxa"/>
              <w:left w:w="60" w:type="dxa"/>
              <w:bottom w:w="40" w:type="dxa"/>
              <w:right w:w="60" w:type="dxa"/>
            </w:tcMar>
          </w:tcPr>
          <w:p w14:paraId="75FBE423"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2D3F0BEC"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75CF4315"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3CB648E9" wp14:textId="77777777">
            <w:pPr>
              <w:jc w:val="center"/>
            </w:pPr>
            <w:r>
              <w:rPr>
                <w:rFonts w:ascii="Times New Roman" w:hAnsi="Times New Roman" w:eastAsia="Times New Roman" w:cs="Times New Roman"/>
                <w:sz w:val="20"/>
                <w:szCs w:val="20"/>
              </w:rPr>
            </w:r>
          </w:p>
        </w:tc>
      </w:tr>
      <w:tr xmlns:wp14="http://schemas.microsoft.com/office/word/2010/wordml" w:rsidTr="6C95F8EC" w14:paraId="2598DEE6" wp14:textId="77777777">
        <w:tc>
          <w:tcPr>
            <w:tcW w:w="1226" w:type="dxa"/>
            <w:tcMar>
              <w:top w:w="40" w:type="dxa"/>
              <w:left w:w="60" w:type="dxa"/>
              <w:bottom w:w="40" w:type="dxa"/>
              <w:right w:w="60" w:type="dxa"/>
            </w:tcMar>
          </w:tcPr>
          <w:p w14:paraId="279935FF" wp14:textId="77777777">
            <w:pPr>
              <w:jc w:val="center"/>
            </w:pPr>
            <w:r>
              <w:rPr>
                <w:rFonts w:ascii="Times New Roman" w:hAnsi="Times New Roman" w:eastAsia="Times New Roman" w:cs="Times New Roman"/>
                <w:sz w:val="20"/>
                <w:szCs w:val="20"/>
              </w:rPr>
              <w:t xml:space="preserve">4</w:t>
            </w:r>
          </w:p>
        </w:tc>
        <w:tc>
          <w:tcPr>
            <w:tcW w:w="1950" w:type="dxa"/>
            <w:tcMar>
              <w:top w:w="40" w:type="dxa"/>
              <w:left w:w="60" w:type="dxa"/>
              <w:bottom w:w="40" w:type="dxa"/>
              <w:right w:w="60" w:type="dxa"/>
            </w:tcMar>
          </w:tcPr>
          <w:p w14:paraId="0C178E9E"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3C0395D3"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3254BC2F"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651E9592" wp14:textId="77777777">
            <w:pPr>
              <w:jc w:val="center"/>
            </w:pPr>
            <w:r>
              <w:rPr>
                <w:rFonts w:ascii="Times New Roman" w:hAnsi="Times New Roman" w:eastAsia="Times New Roman" w:cs="Times New Roman"/>
                <w:sz w:val="20"/>
                <w:szCs w:val="20"/>
              </w:rPr>
            </w:r>
          </w:p>
        </w:tc>
      </w:tr>
      <w:tr xmlns:wp14="http://schemas.microsoft.com/office/word/2010/wordml" w:rsidTr="6C95F8EC" w14:paraId="729DE7E4" wp14:textId="77777777">
        <w:tc>
          <w:tcPr>
            <w:tcW w:w="1226" w:type="dxa"/>
            <w:tcMar>
              <w:top w:w="40" w:type="dxa"/>
              <w:left w:w="60" w:type="dxa"/>
              <w:bottom w:w="40" w:type="dxa"/>
              <w:right w:w="60" w:type="dxa"/>
            </w:tcMar>
          </w:tcPr>
          <w:p w14:paraId="1D0ADF7A" wp14:textId="77777777">
            <w:pPr>
              <w:jc w:val="center"/>
            </w:pPr>
            <w:r>
              <w:rPr>
                <w:rFonts w:ascii="Times New Roman" w:hAnsi="Times New Roman" w:eastAsia="Times New Roman" w:cs="Times New Roman"/>
                <w:sz w:val="20"/>
                <w:szCs w:val="20"/>
              </w:rPr>
              <w:t xml:space="preserve">5</w:t>
            </w:r>
          </w:p>
        </w:tc>
        <w:tc>
          <w:tcPr>
            <w:tcW w:w="1950" w:type="dxa"/>
            <w:tcMar>
              <w:top w:w="40" w:type="dxa"/>
              <w:left w:w="60" w:type="dxa"/>
              <w:bottom w:w="40" w:type="dxa"/>
              <w:right w:w="60" w:type="dxa"/>
            </w:tcMar>
          </w:tcPr>
          <w:p w14:paraId="269E314A"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47341341"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42EF2083"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7B40C951" wp14:textId="77777777">
            <w:pPr>
              <w:jc w:val="center"/>
            </w:pPr>
            <w:r>
              <w:rPr>
                <w:rFonts w:ascii="Times New Roman" w:hAnsi="Times New Roman" w:eastAsia="Times New Roman" w:cs="Times New Roman"/>
                <w:sz w:val="20"/>
                <w:szCs w:val="20"/>
              </w:rPr>
            </w:r>
          </w:p>
        </w:tc>
      </w:tr>
      <w:tr xmlns:wp14="http://schemas.microsoft.com/office/word/2010/wordml" w:rsidTr="6C95F8EC" w14:paraId="1946A7AE" wp14:textId="77777777">
        <w:tc>
          <w:tcPr>
            <w:tcW w:w="1226" w:type="dxa"/>
            <w:tcMar>
              <w:top w:w="40" w:type="dxa"/>
              <w:left w:w="60" w:type="dxa"/>
              <w:bottom w:w="40" w:type="dxa"/>
              <w:right w:w="60" w:type="dxa"/>
            </w:tcMar>
          </w:tcPr>
          <w:p w14:paraId="6DDB914C" wp14:textId="77777777">
            <w:pPr>
              <w:jc w:val="center"/>
            </w:pPr>
            <w:r>
              <w:rPr>
                <w:rFonts w:ascii="Times New Roman" w:hAnsi="Times New Roman" w:eastAsia="Times New Roman" w:cs="Times New Roman"/>
                <w:sz w:val="20"/>
                <w:szCs w:val="20"/>
              </w:rPr>
              <w:t xml:space="preserve">6</w:t>
            </w:r>
          </w:p>
        </w:tc>
        <w:tc>
          <w:tcPr>
            <w:tcW w:w="1950" w:type="dxa"/>
            <w:tcMar>
              <w:top w:w="40" w:type="dxa"/>
              <w:left w:w="60" w:type="dxa"/>
              <w:bottom w:w="40" w:type="dxa"/>
              <w:right w:w="60" w:type="dxa"/>
            </w:tcMar>
          </w:tcPr>
          <w:p w14:paraId="4B4D7232"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2093CA67"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2503B197" wp14:textId="77777777">
            <w:pPr>
              <w:jc w:val="center"/>
            </w:pPr>
            <w:r>
              <w:rPr>
                <w:rFonts w:ascii="Times New Roman" w:hAnsi="Times New Roman" w:eastAsia="Times New Roman" w:cs="Times New Roman"/>
                <w:sz w:val="20"/>
                <w:szCs w:val="20"/>
              </w:rPr>
            </w:r>
          </w:p>
        </w:tc>
        <w:tc>
          <w:tcPr>
            <w:tcW w:w="1950" w:type="dxa"/>
            <w:tcMar>
              <w:top w:w="40" w:type="dxa"/>
              <w:left w:w="60" w:type="dxa"/>
              <w:bottom w:w="40" w:type="dxa"/>
              <w:right w:w="60" w:type="dxa"/>
            </w:tcMar>
          </w:tcPr>
          <w:p w14:paraId="38288749" wp14:textId="77777777">
            <w:pPr>
              <w:jc w:val="center"/>
            </w:pPr>
            <w:r>
              <w:rPr>
                <w:rFonts w:ascii="Times New Roman" w:hAnsi="Times New Roman" w:eastAsia="Times New Roman" w:cs="Times New Roman"/>
                <w:sz w:val="20"/>
                <w:szCs w:val="20"/>
              </w:rPr>
            </w:r>
          </w:p>
        </w:tc>
      </w:tr>
    </w:tbl>
    <w:p xmlns:wp14="http://schemas.microsoft.com/office/word/2010/wordml" w14:paraId="62529ADA"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14AC4C41" wp14:textId="77777777">
      <w:pPr>
        <w:pStyle w:val="ListParagraph"/>
        <w:numPr>
          <w:ilvl w:val="0"/>
          <w:numId w:val="19"/>
        </w:numPr>
        <w:spacing w:after="60" w:line="276" w:lineRule="auto"/>
        <w:jc w:val="both"/>
        <w:rPr/>
      </w:pPr>
      <w:r>
        <w:rPr>
          <w:rFonts w:ascii="Times New Roman" w:hAnsi="Times New Roman" w:eastAsia="Times New Roman" w:cs="Times New Roman"/>
          <w:sz w:val="22"/>
          <w:szCs w:val="22"/>
          <w:lang w:val="en-US"/>
        </w:rPr>
        <w:t xml:space="preserve">Yüklenmemiş bir zar için kuramsal olasılıklar Σ f(n) = 1 bağıntısını sağlamalıdır. Neden? Zar yüklü ise bu bağıntı yine doğru mudur?</w:t>
      </w:r>
    </w:p>
    <w:p xmlns:wp14="http://schemas.microsoft.com/office/word/2010/wordml" w14:paraId="513DDD99" wp14:textId="77777777">
      <w:pPr>
        <w:pStyle w:val="ListParagraph"/>
        <w:numPr>
          <w:ilvl w:val="0"/>
          <w:numId w:val="19"/>
        </w:numPr>
        <w:spacing w:after="60" w:line="276" w:lineRule="auto"/>
        <w:jc w:val="both"/>
        <w:rPr/>
      </w:pPr>
      <w:r>
        <w:rPr>
          <w:rFonts w:ascii="Times New Roman" w:hAnsi="Times New Roman" w:eastAsia="Times New Roman" w:cs="Times New Roman"/>
          <w:sz w:val="22"/>
          <w:szCs w:val="22"/>
          <w:lang w:val="en-US"/>
        </w:rPr>
        <w:t>Bir para 100 kez atılıyor ve 54 yazı, 46 tura geliyor. Paranın bir yana eğilimli olup olmadığı hakkında ne söylenebilir?</w:t>
      </w:r>
    </w:p>
    <w:p xmlns:wp14="http://schemas.microsoft.com/office/word/2010/wordml" w14:paraId="630C0F98" wp14:textId="77777777">
      <w:pPr>
        <w:pStyle w:val="ListParagraph"/>
        <w:numPr>
          <w:ilvl w:val="0"/>
          <w:numId w:val="19"/>
        </w:numPr>
        <w:spacing w:after="60" w:line="276" w:lineRule="auto"/>
        <w:jc w:val="both"/>
        <w:rPr/>
      </w:pPr>
      <w:r>
        <w:rPr>
          <w:rFonts w:ascii="Times New Roman" w:hAnsi="Times New Roman" w:eastAsia="Times New Roman" w:cs="Times New Roman"/>
          <w:sz w:val="22"/>
          <w:szCs w:val="22"/>
          <w:lang w:val="en-US"/>
        </w:rPr>
        <w:t>f(n)'nin 6 değeri bağımsız değildir; beşi bilinirse altıncısı hesaplanır. Bu, χ² sınamasında ν = 6 yerine ν = 5 almamız gerektiği anlamına mı gelir? Açıklayınız.</w:t>
      </w:r>
    </w:p>
    <w:p xmlns:wp14="http://schemas.microsoft.com/office/word/2010/wordml" w14:paraId="1C24B29D" wp14:textId="77777777">
      <w:pPr>
        <w:pStyle w:val="ListParagraph"/>
        <w:numPr>
          <w:ilvl w:val="0"/>
          <w:numId w:val="19"/>
        </w:numPr>
        <w:spacing w:after="60" w:line="276" w:lineRule="auto"/>
        <w:jc w:val="both"/>
        <w:rPr/>
      </w:pPr>
      <w:r>
        <w:rPr>
          <w:rFonts w:ascii="Times New Roman" w:hAnsi="Times New Roman" w:eastAsia="Times New Roman" w:cs="Times New Roman"/>
          <w:sz w:val="22"/>
          <w:szCs w:val="22"/>
          <w:lang w:val="en-US"/>
        </w:rPr>
        <w:t>Kusursuz bir madenî para çok kez atılırsa yazı/tura oranı bire yaklaşır. Bu, yazı ve tura sayıları arasındaki farkın sıfıra yaklaşacağı anlamına gelir mi? Açıklayınız.</w:t>
      </w:r>
    </w:p>
    <w:p xmlns:wp14="http://schemas.microsoft.com/office/word/2010/wordml" w14:paraId="7B13C015" wp14:textId="77777777">
      <w:pPr>
        <w:pStyle w:val="ListParagraph"/>
        <w:numPr>
          <w:ilvl w:val="0"/>
          <w:numId w:val="19"/>
        </w:numPr>
        <w:spacing w:after="60" w:line="276" w:lineRule="auto"/>
        <w:jc w:val="both"/>
        <w:rPr/>
      </w:pPr>
      <w:r>
        <w:rPr>
          <w:rFonts w:ascii="Times New Roman" w:hAnsi="Times New Roman" w:eastAsia="Times New Roman" w:cs="Times New Roman"/>
          <w:sz w:val="22"/>
          <w:szCs w:val="22"/>
          <w:lang w:val="en-US"/>
        </w:rPr>
        <w:t>χ² sınaması veya değiştirilmiş bir biçimi, yüklü bir zarın hangi yüzünün ağır olduğunu bulmakta kullanılabilir mi? Nasıl?</w:t>
      </w:r>
    </w:p>
    <w:p xmlns:wp14="http://schemas.microsoft.com/office/word/2010/wordml" w14:paraId="20BD9A1A" wp14:textId="77777777">
      <w:r>
        <w:br w:type="page"/>
      </w:r>
    </w:p>
    <w:p xmlns:wp14="http://schemas.microsoft.com/office/word/2010/wordml" w14:paraId="32C83600" wp14:textId="77777777">
      <w:pPr>
        <w:pStyle w:val="Heading1"/>
        <w:spacing w:before="240" w:after="160"/>
        <w:jc w:val="center"/>
      </w:pPr>
      <w:r>
        <w:rPr>
          <w:rFonts w:ascii="Times New Roman" w:hAnsi="Times New Roman" w:eastAsia="Times New Roman" w:cs="Times New Roman"/>
          <w:b/>
          <w:bCs/>
          <w:sz w:val="26"/>
          <w:szCs w:val="26"/>
        </w:rPr>
        <w:t xml:space="preserve">DENEY 10 — OLASILIK DAĞILIMI</w:t>
      </w:r>
    </w:p>
    <w:p xmlns:wp14="http://schemas.microsoft.com/office/word/2010/wordml" w14:paraId="01F2DDBE" wp14:textId="77777777">
      <w:pPr>
        <w:pStyle w:val="Heading2"/>
        <w:spacing w:before="160" w:after="80"/>
      </w:pPr>
      <w:r>
        <w:rPr>
          <w:rFonts w:ascii="Times New Roman" w:hAnsi="Times New Roman" w:eastAsia="Times New Roman" w:cs="Times New Roman"/>
          <w:b w:val="1"/>
          <w:bCs w:val="1"/>
          <w:sz w:val="23"/>
          <w:szCs w:val="23"/>
          <w:lang w:val="en-US"/>
        </w:rPr>
        <w:t>Giriş</w:t>
      </w:r>
    </w:p>
    <w:p xmlns:wp14="http://schemas.microsoft.com/office/word/2010/wordml" w14:paraId="490655BC" wp14:textId="77777777">
      <w:pPr>
        <w:spacing w:after="120" w:line="276" w:lineRule="auto"/>
        <w:jc w:val="both"/>
      </w:pPr>
      <w:r>
        <w:rPr>
          <w:rFonts w:ascii="Times New Roman" w:hAnsi="Times New Roman" w:eastAsia="Times New Roman" w:cs="Times New Roman"/>
          <w:sz w:val="22"/>
          <w:szCs w:val="22"/>
          <w:lang w:val="en-US"/>
        </w:rPr>
        <w:t xml:space="preserve">Deney 9'da (Hileli Zar), olasılık kavramlarının basit bir ölçümün çözümlenmesinde ve deney tasarımında nasıl kullanılabileceğini gördük. Bu deneyde bu bilgileri daha düzenli biçimde geliştirir ve bir </w:t>
      </w:r>
      <w:r>
        <w:rPr>
          <w:rFonts w:ascii="Times New Roman" w:hAnsi="Times New Roman" w:eastAsia="Times New Roman" w:cs="Times New Roman"/>
          <w:b w:val="1"/>
          <w:bCs w:val="1"/>
          <w:sz w:val="22"/>
          <w:szCs w:val="22"/>
          <w:lang w:val="en-US"/>
        </w:rPr>
        <w:t>gelişigüzel sayılar çizelgesi</w:t>
      </w:r>
      <w:r>
        <w:rPr>
          <w:rFonts w:ascii="Times New Roman" w:hAnsi="Times New Roman" w:eastAsia="Times New Roman" w:cs="Times New Roman"/>
          <w:sz w:val="22"/>
          <w:szCs w:val="22"/>
          <w:lang w:val="en-US"/>
        </w:rPr>
        <w:t xml:space="preserve"> kurarak ortalama ve varyans kavramlarını inceleriz. Bir rakamlı gelişigüzel sayılar çizelgesinde 0–9 arası rakamlar eşit olasılıkla görülür; bir rakamın çıkma olasılığı 1/10'dur.</w:t>
      </w:r>
    </w:p>
    <w:p xmlns:wp14="http://schemas.microsoft.com/office/word/2010/wordml" w14:paraId="4D8F3995" wp14:textId="77777777">
      <w:pPr>
        <w:spacing w:after="120" w:line="276" w:lineRule="auto"/>
        <w:jc w:val="both"/>
      </w:pPr>
      <w:r>
        <w:rPr>
          <w:rFonts w:ascii="Times New Roman" w:hAnsi="Times New Roman" w:eastAsia="Times New Roman" w:cs="Times New Roman"/>
          <w:sz w:val="22"/>
          <w:szCs w:val="22"/>
          <w:lang w:val="en-US"/>
        </w:rPr>
        <w:t xml:space="preserve">Üç adet altı yüzlü zar kullanarak üç basamaklı sayılardan oluşan bir çizelge kuracağız. Bir sayı kümesinin en belirgin özelliği ortalama (aritmetik ortalama)'dır:</w:t>
      </w:r>
    </w:p>
    <w:p xmlns:wp14="http://schemas.microsoft.com/office/word/2010/wordml" w14:paraId="74121ABD"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n̄ = (n₁ + n₂ + … + n_N) / N = (1/N) Σᵢ nᵢ</w:t>
      </w:r>
      <w:r>
        <w:rPr>
          <w:rFonts w:ascii="Times New Roman" w:hAnsi="Times New Roman" w:eastAsia="Times New Roman" w:cs="Times New Roman"/>
          <w:sz w:val="22"/>
          <w:szCs w:val="22"/>
          <w:lang w:val="en-US"/>
        </w:rPr>
        <w:t>(1)</w:t>
      </w:r>
    </w:p>
    <w:p xmlns:wp14="http://schemas.microsoft.com/office/word/2010/wordml" w14:paraId="450DFBEE" wp14:textId="77777777">
      <w:pPr>
        <w:spacing w:after="120" w:line="276" w:lineRule="auto"/>
        <w:jc w:val="both"/>
      </w:pPr>
      <w:r>
        <w:rPr>
          <w:rFonts w:ascii="Times New Roman" w:hAnsi="Times New Roman" w:eastAsia="Times New Roman" w:cs="Times New Roman"/>
          <w:sz w:val="22"/>
          <w:szCs w:val="22"/>
          <w:lang w:val="en-US"/>
        </w:rPr>
        <w:t xml:space="preserve">Sayıların ortalamadan ortalama olarak ne kadar saptığını ölçmek için </w:t>
      </w:r>
      <w:r>
        <w:rPr>
          <w:rFonts w:ascii="Times New Roman" w:hAnsi="Times New Roman" w:eastAsia="Times New Roman" w:cs="Times New Roman"/>
          <w:b w:val="1"/>
          <w:bCs w:val="1"/>
          <w:sz w:val="22"/>
          <w:szCs w:val="22"/>
          <w:lang w:val="en-US"/>
        </w:rPr>
        <w:t>standart sapma σ</w:t>
      </w:r>
      <w:r>
        <w:rPr>
          <w:rFonts w:ascii="Times New Roman" w:hAnsi="Times New Roman" w:eastAsia="Times New Roman" w:cs="Times New Roman"/>
          <w:sz w:val="22"/>
          <w:szCs w:val="22"/>
          <w:lang w:val="en-US"/>
        </w:rPr>
        <w:t xml:space="preserve"> kullanılır; karesine </w:t>
      </w:r>
      <w:r>
        <w:rPr>
          <w:rFonts w:ascii="Times New Roman" w:hAnsi="Times New Roman" w:eastAsia="Times New Roman" w:cs="Times New Roman"/>
          <w:b w:val="1"/>
          <w:bCs w:val="1"/>
          <w:sz w:val="22"/>
          <w:szCs w:val="22"/>
          <w:lang w:val="en-US"/>
        </w:rPr>
        <w:t>varyans</w:t>
      </w:r>
      <w:r>
        <w:rPr>
          <w:rFonts w:ascii="Times New Roman" w:hAnsi="Times New Roman" w:eastAsia="Times New Roman" w:cs="Times New Roman"/>
          <w:sz w:val="22"/>
          <w:szCs w:val="22"/>
          <w:lang w:val="en-US"/>
        </w:rPr>
        <w:t xml:space="preserve"> denir:</w:t>
      </w:r>
    </w:p>
    <w:p xmlns:wp14="http://schemas.microsoft.com/office/word/2010/wordml" w14:paraId="01D29CEF"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σ² = (1/N) Σᵢ (nᵢ − n̄)²</w:t>
      </w:r>
      <w:r>
        <w:rPr>
          <w:rFonts w:ascii="Times New Roman" w:hAnsi="Times New Roman" w:eastAsia="Times New Roman" w:cs="Times New Roman"/>
          <w:sz w:val="22"/>
          <w:szCs w:val="22"/>
          <w:lang w:val="en-US"/>
        </w:rPr>
        <w:t>(2)</w:t>
      </w:r>
    </w:p>
    <w:p xmlns:wp14="http://schemas.microsoft.com/office/word/2010/wordml" w14:paraId="7B9E988E" wp14:textId="77777777">
      <w:pPr>
        <w:spacing w:after="120" w:line="276" w:lineRule="auto"/>
        <w:jc w:val="both"/>
      </w:pPr>
      <w:r>
        <w:rPr>
          <w:rFonts w:ascii="Times New Roman" w:hAnsi="Times New Roman" w:eastAsia="Times New Roman" w:cs="Times New Roman"/>
          <w:sz w:val="22"/>
          <w:szCs w:val="22"/>
          <w:lang w:val="en-US"/>
        </w:rPr>
        <w:t>Frekanslarla çalışmak hesabı kolaylaştırır: nᵢ sayısı örnekte Fᵢ kez çıkmışsa</w:t>
      </w:r>
    </w:p>
    <w:p xmlns:wp14="http://schemas.microsoft.com/office/word/2010/wordml" w14:paraId="38E11261"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n̄ = Σ nᵢ·Fᵢ / Σ Fᵢ ,     σ² = Σ Fᵢ (nᵢ − n̄)² / Σ Fᵢ</w:t>
      </w:r>
      <w:r>
        <w:rPr>
          <w:rFonts w:ascii="Times New Roman" w:hAnsi="Times New Roman" w:eastAsia="Times New Roman" w:cs="Times New Roman"/>
          <w:sz w:val="22"/>
          <w:szCs w:val="22"/>
          <w:lang w:val="en-US"/>
        </w:rPr>
        <w:t>(3)</w:t>
      </w:r>
    </w:p>
    <w:p xmlns:wp14="http://schemas.microsoft.com/office/word/2010/wordml" w14:paraId="454BDAD0" wp14:textId="77777777">
      <w:pPr>
        <w:spacing w:after="120" w:line="276" w:lineRule="auto"/>
        <w:jc w:val="both"/>
      </w:pPr>
      <w:r>
        <w:rPr>
          <w:rFonts w:ascii="Times New Roman" w:hAnsi="Times New Roman" w:eastAsia="Times New Roman" w:cs="Times New Roman"/>
          <w:sz w:val="22"/>
          <w:szCs w:val="22"/>
          <w:lang w:val="en-US"/>
        </w:rPr>
        <w:t xml:space="preserve">Tek bir zar için (bütün sonuçlar eşit olasılıklı) ana ortalama n̄ = 3,5 ve ana varyans</w:t>
      </w:r>
    </w:p>
    <w:p xmlns:wp14="http://schemas.microsoft.com/office/word/2010/wordml" w14:paraId="5F2D172C" wp14:textId="77777777">
      <w:pPr>
        <w:tabs>
          <w:tab w:val="center" w:pos="4513"/>
          <w:tab w:val="right" w:pos="9026"/>
        </w:tabs>
        <w:spacing w:before="100" w:after="100"/>
      </w:pPr>
      <w:r>
        <w:rPr>
          <w:rFonts w:ascii="Times New Roman" w:hAnsi="Times New Roman" w:eastAsia="Times New Roman" w:cs="Times New Roman"/>
        </w:rPr>
        <w:t xml:space="preserve">	</w:t>
      </w:r>
      <w:r>
        <w:rPr>
          <w:rFonts w:ascii="Times New Roman" w:hAnsi="Times New Roman" w:eastAsia="Times New Roman" w:cs="Times New Roman"/>
          <w:i/>
          <w:iCs/>
          <w:sz w:val="22"/>
          <w:szCs w:val="22"/>
        </w:rPr>
        <w:t xml:space="preserve">σ² = ⟨n²⟩ − ⟨n⟩² = 15,17 − 12,25 = 2,92</w:t>
      </w:r>
      <w:r>
        <w:rPr>
          <w:rFonts w:ascii="Times New Roman" w:hAnsi="Times New Roman" w:eastAsia="Times New Roman" w:cs="Times New Roman"/>
          <w:sz w:val="22"/>
          <w:szCs w:val="22"/>
        </w:rPr>
        <w:t xml:space="preserve">	(4)</w:t>
      </w:r>
    </w:p>
    <w:p xmlns:wp14="http://schemas.microsoft.com/office/word/2010/wordml" w14:paraId="2C5B6144" wp14:textId="77777777">
      <w:pPr>
        <w:spacing w:after="120" w:line="276" w:lineRule="auto"/>
        <w:jc w:val="both"/>
      </w:pPr>
      <w:r>
        <w:rPr>
          <w:rFonts w:ascii="Times New Roman" w:hAnsi="Times New Roman" w:eastAsia="Times New Roman" w:cs="Times New Roman"/>
          <w:sz w:val="22"/>
          <w:szCs w:val="22"/>
          <w:lang w:val="en-US"/>
        </w:rPr>
        <w:t>olur. Küçük örneklerde bu değerlerden sapma görülmesi olağandır; örnek büyüdükçe örnek değerleri ana değerlere yaklaşır. (Neyin 'uygun bir sapma' sayılacağı Deney 9'daki χ² sınamasıyla değerlendirilir.)</w:t>
      </w:r>
    </w:p>
    <w:p xmlns:wp14="http://schemas.microsoft.com/office/word/2010/wordml" w14:paraId="13AFC416" wp14:textId="77777777">
      <w:pPr>
        <w:pStyle w:val="Heading2"/>
        <w:spacing w:before="160" w:after="80"/>
      </w:pPr>
      <w:r>
        <w:rPr>
          <w:rFonts w:ascii="Times New Roman" w:hAnsi="Times New Roman" w:eastAsia="Times New Roman" w:cs="Times New Roman"/>
          <w:b/>
          <w:bCs/>
          <w:sz w:val="23"/>
          <w:szCs w:val="23"/>
        </w:rPr>
        <w:t xml:space="preserve">Deney</w:t>
      </w:r>
    </w:p>
    <w:p xmlns:wp14="http://schemas.microsoft.com/office/word/2010/wordml" w14:paraId="1A8173E3" wp14:textId="77777777">
      <w:pPr>
        <w:spacing w:after="120" w:line="276" w:lineRule="auto"/>
        <w:jc w:val="both"/>
      </w:pPr>
      <w:r>
        <w:rPr>
          <w:rFonts w:ascii="Times New Roman" w:hAnsi="Times New Roman" w:eastAsia="Times New Roman" w:cs="Times New Roman"/>
          <w:sz w:val="22"/>
          <w:szCs w:val="22"/>
          <w:lang w:val="en-US"/>
        </w:rPr>
        <w:t>Üç zardan (örneğin kırmızı-sarı-mavi sırasıyla) okuyarak 360 rakamlı bir gelişigüzel sayılar çizelgesi (Çizelge 10.1) kurun. Sıra kuralı neden önemlidir? Her rakamın (1–6) çizelgede kaç kez tekrarlandığını sayın ve olasılıklarını hesaplayın; ana dağılımla karşılaştırın.</w:t>
      </w:r>
    </w:p>
    <w:p xmlns:wp14="http://schemas.microsoft.com/office/word/2010/wordml" w14:paraId="7B171711" wp14:textId="77777777">
      <w:pPr>
        <w:spacing w:after="120" w:line="276" w:lineRule="auto"/>
        <w:jc w:val="both"/>
      </w:pPr>
      <w:r>
        <w:rPr>
          <w:rFonts w:ascii="Times New Roman" w:hAnsi="Times New Roman" w:eastAsia="Times New Roman" w:cs="Times New Roman"/>
          <w:sz w:val="22"/>
          <w:szCs w:val="22"/>
          <w:lang w:val="en-US"/>
        </w:rPr>
        <w:t>Çizelgeden 36 sayılık bir alt grup seçip bu örneğin ortalama ve varyansını hesaplayın; ana değerlerle (3,5 ve 2,92) karşılaştırın. Ardından çizelgenin tamamı için de ortalama ve varyansı hesaplayıp karşılaştırın. Örnek büyüklüğü arttıkça uyuşmanın düzelip düzelmediğine dikkat edin.</w:t>
      </w:r>
    </w:p>
    <w:p xmlns:wp14="http://schemas.microsoft.com/office/word/2010/wordml" w14:paraId="4C504750" wp14:textId="77777777">
      <w:pPr>
        <w:pStyle w:val="Heading2"/>
        <w:spacing w:before="160" w:after="80"/>
      </w:pPr>
      <w:r>
        <w:rPr>
          <w:rFonts w:ascii="Times New Roman" w:hAnsi="Times New Roman" w:eastAsia="Times New Roman" w:cs="Times New Roman"/>
          <w:b w:val="1"/>
          <w:bCs w:val="1"/>
          <w:sz w:val="23"/>
          <w:szCs w:val="23"/>
          <w:lang w:val="en-US"/>
        </w:rPr>
        <w:t>Rakam Çiftleri</w:t>
      </w:r>
    </w:p>
    <w:p xmlns:wp14="http://schemas.microsoft.com/office/word/2010/wordml" w14:paraId="59E2171D" wp14:textId="77777777">
      <w:pPr>
        <w:spacing w:after="120" w:line="276" w:lineRule="auto"/>
        <w:jc w:val="both"/>
      </w:pPr>
      <w:r>
        <w:rPr>
          <w:rFonts w:ascii="Times New Roman" w:hAnsi="Times New Roman" w:eastAsia="Times New Roman" w:cs="Times New Roman"/>
          <w:sz w:val="22"/>
          <w:szCs w:val="22"/>
          <w:lang w:val="en-US"/>
        </w:rPr>
        <w:t xml:space="preserve">Şimdi 36 rakam çifti seçin ve her çiftin toplamını alarak 2–12 arasında 36 sayı elde edin. Bu toplamların olasılıkları eşit değildir; çünkü çoğu birkaç farklı biçimde oluşabilir (Çizelge 10.2). Örneğinizin ortalamasını ana değer 7 ile, varyansını ana değer 5,84 ile karşılaştırın. İki rakamlı toplamın varyansının, tek rakamlının varyansının iki katı olduğuna dikkat edin.</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2000"/>
        <w:gridCol w:w="3000"/>
        <w:gridCol w:w="4026"/>
      </w:tblGrid>
      <w:tr xmlns:wp14="http://schemas.microsoft.com/office/word/2010/wordml" w:rsidTr="22DE8B4D" w14:paraId="39B0304E" wp14:textId="77777777">
        <w:trPr>
          <w:tblHeader/>
        </w:trPr>
        <w:tc>
          <w:tcPr>
            <w:tcW w:w="2000" w:type="dxa"/>
            <w:shd w:val="clear" w:color="auto" w:fill="D9D9D9"/>
            <w:tcMar>
              <w:top w:w="40" w:type="dxa"/>
              <w:left w:w="60" w:type="dxa"/>
              <w:bottom w:w="40" w:type="dxa"/>
              <w:right w:w="60" w:type="dxa"/>
            </w:tcMar>
          </w:tcPr>
          <w:p w14:paraId="07FFAFE9" wp14:textId="77777777">
            <w:pPr>
              <w:jc w:val="center"/>
            </w:pPr>
            <w:r>
              <w:rPr>
                <w:rFonts w:ascii="Times New Roman" w:hAnsi="Times New Roman" w:eastAsia="Times New Roman" w:cs="Times New Roman"/>
                <w:b w:val="1"/>
                <w:bCs w:val="1"/>
                <w:sz w:val="20"/>
                <w:szCs w:val="20"/>
                <w:lang w:val="en-US"/>
              </w:rPr>
              <w:t>Toplam</w:t>
            </w:r>
          </w:p>
        </w:tc>
        <w:tc>
          <w:tcPr>
            <w:tcW w:w="3000" w:type="dxa"/>
            <w:shd w:val="clear" w:color="auto" w:fill="D9D9D9"/>
            <w:tcMar>
              <w:top w:w="40" w:type="dxa"/>
              <w:left w:w="60" w:type="dxa"/>
              <w:bottom w:w="40" w:type="dxa"/>
              <w:right w:w="60" w:type="dxa"/>
            </w:tcMar>
          </w:tcPr>
          <w:p w14:paraId="1B325912" wp14:textId="77777777">
            <w:pPr>
              <w:jc w:val="center"/>
            </w:pPr>
            <w:r>
              <w:rPr>
                <w:rFonts w:ascii="Times New Roman" w:hAnsi="Times New Roman" w:eastAsia="Times New Roman" w:cs="Times New Roman"/>
                <w:b w:val="1"/>
                <w:bCs w:val="1"/>
                <w:sz w:val="20"/>
                <w:szCs w:val="20"/>
                <w:lang w:val="en-US"/>
              </w:rPr>
              <w:t>Oluşma sayısı</w:t>
            </w:r>
          </w:p>
        </w:tc>
        <w:tc>
          <w:tcPr>
            <w:tcW w:w="4026" w:type="dxa"/>
            <w:shd w:val="clear" w:color="auto" w:fill="D9D9D9"/>
            <w:tcMar>
              <w:top w:w="40" w:type="dxa"/>
              <w:left w:w="60" w:type="dxa"/>
              <w:bottom w:w="40" w:type="dxa"/>
              <w:right w:w="60" w:type="dxa"/>
            </w:tcMar>
          </w:tcPr>
          <w:p w14:paraId="2D429C25" wp14:textId="77777777">
            <w:pPr>
              <w:jc w:val="center"/>
            </w:pPr>
            <w:r>
              <w:rPr>
                <w:rFonts w:ascii="Times New Roman" w:hAnsi="Times New Roman" w:eastAsia="Times New Roman" w:cs="Times New Roman"/>
                <w:b w:val="1"/>
                <w:bCs w:val="1"/>
                <w:sz w:val="20"/>
                <w:szCs w:val="20"/>
                <w:lang w:val="en-US"/>
              </w:rPr>
              <w:t>Olasılık</w:t>
            </w:r>
          </w:p>
        </w:tc>
      </w:tr>
      <w:tr xmlns:wp14="http://schemas.microsoft.com/office/word/2010/wordml" w:rsidTr="22DE8B4D" w14:paraId="04872903" wp14:textId="77777777">
        <w:tc>
          <w:tcPr>
            <w:tcW w:w="2000" w:type="dxa"/>
            <w:tcMar>
              <w:top w:w="40" w:type="dxa"/>
              <w:left w:w="60" w:type="dxa"/>
              <w:bottom w:w="40" w:type="dxa"/>
              <w:right w:w="60" w:type="dxa"/>
            </w:tcMar>
          </w:tcPr>
          <w:p w14:paraId="7842F596" wp14:textId="77777777">
            <w:pPr>
              <w:jc w:val="center"/>
            </w:pPr>
            <w:r>
              <w:rPr>
                <w:rFonts w:ascii="Times New Roman" w:hAnsi="Times New Roman" w:eastAsia="Times New Roman" w:cs="Times New Roman"/>
                <w:sz w:val="20"/>
                <w:szCs w:val="20"/>
              </w:rPr>
              <w:t xml:space="preserve">2</w:t>
            </w:r>
          </w:p>
        </w:tc>
        <w:tc>
          <w:tcPr>
            <w:tcW w:w="3000" w:type="dxa"/>
            <w:tcMar>
              <w:top w:w="40" w:type="dxa"/>
              <w:left w:w="60" w:type="dxa"/>
              <w:bottom w:w="40" w:type="dxa"/>
              <w:right w:w="60" w:type="dxa"/>
            </w:tcMar>
          </w:tcPr>
          <w:p w14:paraId="19F14E3C" wp14:textId="77777777">
            <w:pPr>
              <w:jc w:val="center"/>
            </w:pPr>
            <w:r>
              <w:rPr>
                <w:rFonts w:ascii="Times New Roman" w:hAnsi="Times New Roman" w:eastAsia="Times New Roman" w:cs="Times New Roman"/>
                <w:sz w:val="20"/>
                <w:szCs w:val="20"/>
              </w:rPr>
              <w:t xml:space="preserve">1</w:t>
            </w:r>
          </w:p>
        </w:tc>
        <w:tc>
          <w:tcPr>
            <w:tcW w:w="4026" w:type="dxa"/>
            <w:tcMar>
              <w:top w:w="40" w:type="dxa"/>
              <w:left w:w="60" w:type="dxa"/>
              <w:bottom w:w="40" w:type="dxa"/>
              <w:right w:w="60" w:type="dxa"/>
            </w:tcMar>
          </w:tcPr>
          <w:p w14:paraId="51C58DB3" wp14:textId="77777777">
            <w:pPr>
              <w:jc w:val="center"/>
            </w:pPr>
            <w:r>
              <w:rPr>
                <w:rFonts w:ascii="Times New Roman" w:hAnsi="Times New Roman" w:eastAsia="Times New Roman" w:cs="Times New Roman"/>
                <w:sz w:val="20"/>
                <w:szCs w:val="20"/>
              </w:rPr>
              <w:t xml:space="preserve">1/36 = 0,028</w:t>
            </w:r>
          </w:p>
        </w:tc>
      </w:tr>
      <w:tr xmlns:wp14="http://schemas.microsoft.com/office/word/2010/wordml" w:rsidTr="22DE8B4D" w14:paraId="5D506D62" wp14:textId="77777777">
        <w:tc>
          <w:tcPr>
            <w:tcW w:w="2000" w:type="dxa"/>
            <w:tcMar>
              <w:top w:w="40" w:type="dxa"/>
              <w:left w:w="60" w:type="dxa"/>
              <w:bottom w:w="40" w:type="dxa"/>
              <w:right w:w="60" w:type="dxa"/>
            </w:tcMar>
          </w:tcPr>
          <w:p w14:paraId="7A036E3D" wp14:textId="77777777">
            <w:pPr>
              <w:jc w:val="center"/>
            </w:pPr>
            <w:r>
              <w:rPr>
                <w:rFonts w:ascii="Times New Roman" w:hAnsi="Times New Roman" w:eastAsia="Times New Roman" w:cs="Times New Roman"/>
                <w:sz w:val="20"/>
                <w:szCs w:val="20"/>
              </w:rPr>
              <w:t xml:space="preserve">3</w:t>
            </w:r>
          </w:p>
        </w:tc>
        <w:tc>
          <w:tcPr>
            <w:tcW w:w="3000" w:type="dxa"/>
            <w:tcMar>
              <w:top w:w="40" w:type="dxa"/>
              <w:left w:w="60" w:type="dxa"/>
              <w:bottom w:w="40" w:type="dxa"/>
              <w:right w:w="60" w:type="dxa"/>
            </w:tcMar>
          </w:tcPr>
          <w:p w14:paraId="2CC21B90" wp14:textId="77777777">
            <w:pPr>
              <w:jc w:val="center"/>
            </w:pPr>
            <w:r>
              <w:rPr>
                <w:rFonts w:ascii="Times New Roman" w:hAnsi="Times New Roman" w:eastAsia="Times New Roman" w:cs="Times New Roman"/>
                <w:sz w:val="20"/>
                <w:szCs w:val="20"/>
              </w:rPr>
              <w:t xml:space="preserve">2</w:t>
            </w:r>
          </w:p>
        </w:tc>
        <w:tc>
          <w:tcPr>
            <w:tcW w:w="4026" w:type="dxa"/>
            <w:tcMar>
              <w:top w:w="40" w:type="dxa"/>
              <w:left w:w="60" w:type="dxa"/>
              <w:bottom w:w="40" w:type="dxa"/>
              <w:right w:w="60" w:type="dxa"/>
            </w:tcMar>
          </w:tcPr>
          <w:p w14:paraId="3759C24C" wp14:textId="77777777">
            <w:pPr>
              <w:jc w:val="center"/>
            </w:pPr>
            <w:r>
              <w:rPr>
                <w:rFonts w:ascii="Times New Roman" w:hAnsi="Times New Roman" w:eastAsia="Times New Roman" w:cs="Times New Roman"/>
                <w:sz w:val="20"/>
                <w:szCs w:val="20"/>
              </w:rPr>
              <w:t xml:space="preserve">2/36 = 0,056</w:t>
            </w:r>
          </w:p>
        </w:tc>
      </w:tr>
      <w:tr xmlns:wp14="http://schemas.microsoft.com/office/word/2010/wordml" w:rsidTr="22DE8B4D" w14:paraId="691E31E7" wp14:textId="77777777">
        <w:tc>
          <w:tcPr>
            <w:tcW w:w="2000" w:type="dxa"/>
            <w:tcMar>
              <w:top w:w="40" w:type="dxa"/>
              <w:left w:w="60" w:type="dxa"/>
              <w:bottom w:w="40" w:type="dxa"/>
              <w:right w:w="60" w:type="dxa"/>
            </w:tcMar>
          </w:tcPr>
          <w:p w14:paraId="7C964D78" wp14:textId="77777777">
            <w:pPr>
              <w:jc w:val="center"/>
            </w:pPr>
            <w:r>
              <w:rPr>
                <w:rFonts w:ascii="Times New Roman" w:hAnsi="Times New Roman" w:eastAsia="Times New Roman" w:cs="Times New Roman"/>
                <w:sz w:val="20"/>
                <w:szCs w:val="20"/>
              </w:rPr>
              <w:t xml:space="preserve">4</w:t>
            </w:r>
          </w:p>
        </w:tc>
        <w:tc>
          <w:tcPr>
            <w:tcW w:w="3000" w:type="dxa"/>
            <w:tcMar>
              <w:top w:w="40" w:type="dxa"/>
              <w:left w:w="60" w:type="dxa"/>
              <w:bottom w:w="40" w:type="dxa"/>
              <w:right w:w="60" w:type="dxa"/>
            </w:tcMar>
          </w:tcPr>
          <w:p w14:paraId="68D9363B" wp14:textId="77777777">
            <w:pPr>
              <w:jc w:val="center"/>
            </w:pPr>
            <w:r>
              <w:rPr>
                <w:rFonts w:ascii="Times New Roman" w:hAnsi="Times New Roman" w:eastAsia="Times New Roman" w:cs="Times New Roman"/>
                <w:sz w:val="20"/>
                <w:szCs w:val="20"/>
              </w:rPr>
              <w:t xml:space="preserve">3</w:t>
            </w:r>
          </w:p>
        </w:tc>
        <w:tc>
          <w:tcPr>
            <w:tcW w:w="4026" w:type="dxa"/>
            <w:tcMar>
              <w:top w:w="40" w:type="dxa"/>
              <w:left w:w="60" w:type="dxa"/>
              <w:bottom w:w="40" w:type="dxa"/>
              <w:right w:w="60" w:type="dxa"/>
            </w:tcMar>
          </w:tcPr>
          <w:p w14:paraId="668E1B42" wp14:textId="77777777">
            <w:pPr>
              <w:jc w:val="center"/>
            </w:pPr>
            <w:r>
              <w:rPr>
                <w:rFonts w:ascii="Times New Roman" w:hAnsi="Times New Roman" w:eastAsia="Times New Roman" w:cs="Times New Roman"/>
                <w:sz w:val="20"/>
                <w:szCs w:val="20"/>
              </w:rPr>
              <w:t xml:space="preserve">3/36 = 0,084</w:t>
            </w:r>
          </w:p>
        </w:tc>
      </w:tr>
      <w:tr xmlns:wp14="http://schemas.microsoft.com/office/word/2010/wordml" w:rsidTr="22DE8B4D" w14:paraId="3E13D6A0" wp14:textId="77777777">
        <w:tc>
          <w:tcPr>
            <w:tcW w:w="2000" w:type="dxa"/>
            <w:tcMar>
              <w:top w:w="40" w:type="dxa"/>
              <w:left w:w="60" w:type="dxa"/>
              <w:bottom w:w="40" w:type="dxa"/>
              <w:right w:w="60" w:type="dxa"/>
            </w:tcMar>
          </w:tcPr>
          <w:p w14:paraId="14648C29" wp14:textId="77777777">
            <w:pPr>
              <w:jc w:val="center"/>
            </w:pPr>
            <w:r>
              <w:rPr>
                <w:rFonts w:ascii="Times New Roman" w:hAnsi="Times New Roman" w:eastAsia="Times New Roman" w:cs="Times New Roman"/>
                <w:sz w:val="20"/>
                <w:szCs w:val="20"/>
              </w:rPr>
              <w:t xml:space="preserve">5</w:t>
            </w:r>
          </w:p>
        </w:tc>
        <w:tc>
          <w:tcPr>
            <w:tcW w:w="3000" w:type="dxa"/>
            <w:tcMar>
              <w:top w:w="40" w:type="dxa"/>
              <w:left w:w="60" w:type="dxa"/>
              <w:bottom w:w="40" w:type="dxa"/>
              <w:right w:w="60" w:type="dxa"/>
            </w:tcMar>
          </w:tcPr>
          <w:p w14:paraId="17310F6F" wp14:textId="77777777">
            <w:pPr>
              <w:jc w:val="center"/>
            </w:pPr>
            <w:r>
              <w:rPr>
                <w:rFonts w:ascii="Times New Roman" w:hAnsi="Times New Roman" w:eastAsia="Times New Roman" w:cs="Times New Roman"/>
                <w:sz w:val="20"/>
                <w:szCs w:val="20"/>
              </w:rPr>
              <w:t xml:space="preserve">4</w:t>
            </w:r>
          </w:p>
        </w:tc>
        <w:tc>
          <w:tcPr>
            <w:tcW w:w="4026" w:type="dxa"/>
            <w:tcMar>
              <w:top w:w="40" w:type="dxa"/>
              <w:left w:w="60" w:type="dxa"/>
              <w:bottom w:w="40" w:type="dxa"/>
              <w:right w:w="60" w:type="dxa"/>
            </w:tcMar>
          </w:tcPr>
          <w:p w14:paraId="1F6A1030" wp14:textId="77777777">
            <w:pPr>
              <w:jc w:val="center"/>
            </w:pPr>
            <w:r>
              <w:rPr>
                <w:rFonts w:ascii="Times New Roman" w:hAnsi="Times New Roman" w:eastAsia="Times New Roman" w:cs="Times New Roman"/>
                <w:sz w:val="20"/>
                <w:szCs w:val="20"/>
              </w:rPr>
              <w:t xml:space="preserve">4/36 = 0,111</w:t>
            </w:r>
          </w:p>
        </w:tc>
      </w:tr>
      <w:tr xmlns:wp14="http://schemas.microsoft.com/office/word/2010/wordml" w:rsidTr="22DE8B4D" w14:paraId="25289EAF" wp14:textId="77777777">
        <w:tc>
          <w:tcPr>
            <w:tcW w:w="2000" w:type="dxa"/>
            <w:tcMar>
              <w:top w:w="40" w:type="dxa"/>
              <w:left w:w="60" w:type="dxa"/>
              <w:bottom w:w="40" w:type="dxa"/>
              <w:right w:w="60" w:type="dxa"/>
            </w:tcMar>
          </w:tcPr>
          <w:p w14:paraId="5D9A48CF" wp14:textId="77777777">
            <w:pPr>
              <w:jc w:val="center"/>
            </w:pPr>
            <w:r>
              <w:rPr>
                <w:rFonts w:ascii="Times New Roman" w:hAnsi="Times New Roman" w:eastAsia="Times New Roman" w:cs="Times New Roman"/>
                <w:sz w:val="20"/>
                <w:szCs w:val="20"/>
              </w:rPr>
              <w:t xml:space="preserve">6</w:t>
            </w:r>
          </w:p>
        </w:tc>
        <w:tc>
          <w:tcPr>
            <w:tcW w:w="3000" w:type="dxa"/>
            <w:tcMar>
              <w:top w:w="40" w:type="dxa"/>
              <w:left w:w="60" w:type="dxa"/>
              <w:bottom w:w="40" w:type="dxa"/>
              <w:right w:w="60" w:type="dxa"/>
            </w:tcMar>
          </w:tcPr>
          <w:p w14:paraId="34C3CC76" wp14:textId="77777777">
            <w:pPr>
              <w:jc w:val="center"/>
            </w:pPr>
            <w:r>
              <w:rPr>
                <w:rFonts w:ascii="Times New Roman" w:hAnsi="Times New Roman" w:eastAsia="Times New Roman" w:cs="Times New Roman"/>
                <w:sz w:val="20"/>
                <w:szCs w:val="20"/>
              </w:rPr>
              <w:t xml:space="preserve">5</w:t>
            </w:r>
          </w:p>
        </w:tc>
        <w:tc>
          <w:tcPr>
            <w:tcW w:w="4026" w:type="dxa"/>
            <w:tcMar>
              <w:top w:w="40" w:type="dxa"/>
              <w:left w:w="60" w:type="dxa"/>
              <w:bottom w:w="40" w:type="dxa"/>
              <w:right w:w="60" w:type="dxa"/>
            </w:tcMar>
          </w:tcPr>
          <w:p w14:paraId="5F852C05" wp14:textId="77777777">
            <w:pPr>
              <w:jc w:val="center"/>
            </w:pPr>
            <w:r>
              <w:rPr>
                <w:rFonts w:ascii="Times New Roman" w:hAnsi="Times New Roman" w:eastAsia="Times New Roman" w:cs="Times New Roman"/>
                <w:sz w:val="20"/>
                <w:szCs w:val="20"/>
              </w:rPr>
              <w:t xml:space="preserve">5/36 = 0,139</w:t>
            </w:r>
          </w:p>
        </w:tc>
      </w:tr>
      <w:tr xmlns:wp14="http://schemas.microsoft.com/office/word/2010/wordml" w:rsidTr="22DE8B4D" w14:paraId="1EDF5378" wp14:textId="77777777">
        <w:tc>
          <w:tcPr>
            <w:tcW w:w="2000" w:type="dxa"/>
            <w:tcMar>
              <w:top w:w="40" w:type="dxa"/>
              <w:left w:w="60" w:type="dxa"/>
              <w:bottom w:w="40" w:type="dxa"/>
              <w:right w:w="60" w:type="dxa"/>
            </w:tcMar>
          </w:tcPr>
          <w:p w14:paraId="75697EEC" wp14:textId="77777777">
            <w:pPr>
              <w:jc w:val="center"/>
            </w:pPr>
            <w:r>
              <w:rPr>
                <w:rFonts w:ascii="Times New Roman" w:hAnsi="Times New Roman" w:eastAsia="Times New Roman" w:cs="Times New Roman"/>
                <w:sz w:val="20"/>
                <w:szCs w:val="20"/>
              </w:rPr>
              <w:t xml:space="preserve">7</w:t>
            </w:r>
          </w:p>
        </w:tc>
        <w:tc>
          <w:tcPr>
            <w:tcW w:w="3000" w:type="dxa"/>
            <w:tcMar>
              <w:top w:w="40" w:type="dxa"/>
              <w:left w:w="60" w:type="dxa"/>
              <w:bottom w:w="40" w:type="dxa"/>
              <w:right w:w="60" w:type="dxa"/>
            </w:tcMar>
          </w:tcPr>
          <w:p w14:paraId="1AA1B773" wp14:textId="77777777">
            <w:pPr>
              <w:jc w:val="center"/>
            </w:pPr>
            <w:r>
              <w:rPr>
                <w:rFonts w:ascii="Times New Roman" w:hAnsi="Times New Roman" w:eastAsia="Times New Roman" w:cs="Times New Roman"/>
                <w:sz w:val="20"/>
                <w:szCs w:val="20"/>
              </w:rPr>
              <w:t xml:space="preserve">6</w:t>
            </w:r>
          </w:p>
        </w:tc>
        <w:tc>
          <w:tcPr>
            <w:tcW w:w="4026" w:type="dxa"/>
            <w:tcMar>
              <w:top w:w="40" w:type="dxa"/>
              <w:left w:w="60" w:type="dxa"/>
              <w:bottom w:w="40" w:type="dxa"/>
              <w:right w:w="60" w:type="dxa"/>
            </w:tcMar>
          </w:tcPr>
          <w:p w14:paraId="067667F4" wp14:textId="77777777">
            <w:pPr>
              <w:jc w:val="center"/>
            </w:pPr>
            <w:r>
              <w:rPr>
                <w:rFonts w:ascii="Times New Roman" w:hAnsi="Times New Roman" w:eastAsia="Times New Roman" w:cs="Times New Roman"/>
                <w:sz w:val="20"/>
                <w:szCs w:val="20"/>
              </w:rPr>
              <w:t xml:space="preserve">6/36 = 0,167</w:t>
            </w:r>
          </w:p>
        </w:tc>
      </w:tr>
      <w:tr xmlns:wp14="http://schemas.microsoft.com/office/word/2010/wordml" w:rsidTr="22DE8B4D" w14:paraId="6386A3FA" wp14:textId="77777777">
        <w:tc>
          <w:tcPr>
            <w:tcW w:w="2000" w:type="dxa"/>
            <w:tcMar>
              <w:top w:w="40" w:type="dxa"/>
              <w:left w:w="60" w:type="dxa"/>
              <w:bottom w:w="40" w:type="dxa"/>
              <w:right w:w="60" w:type="dxa"/>
            </w:tcMar>
          </w:tcPr>
          <w:p w14:paraId="49832D11" wp14:textId="77777777">
            <w:pPr>
              <w:jc w:val="center"/>
            </w:pPr>
            <w:r>
              <w:rPr>
                <w:rFonts w:ascii="Times New Roman" w:hAnsi="Times New Roman" w:eastAsia="Times New Roman" w:cs="Times New Roman"/>
                <w:sz w:val="20"/>
                <w:szCs w:val="20"/>
              </w:rPr>
              <w:t xml:space="preserve">8</w:t>
            </w:r>
          </w:p>
        </w:tc>
        <w:tc>
          <w:tcPr>
            <w:tcW w:w="3000" w:type="dxa"/>
            <w:tcMar>
              <w:top w:w="40" w:type="dxa"/>
              <w:left w:w="60" w:type="dxa"/>
              <w:bottom w:w="40" w:type="dxa"/>
              <w:right w:w="60" w:type="dxa"/>
            </w:tcMar>
          </w:tcPr>
          <w:p w14:paraId="5090736E" wp14:textId="77777777">
            <w:pPr>
              <w:jc w:val="center"/>
            </w:pPr>
            <w:r>
              <w:rPr>
                <w:rFonts w:ascii="Times New Roman" w:hAnsi="Times New Roman" w:eastAsia="Times New Roman" w:cs="Times New Roman"/>
                <w:sz w:val="20"/>
                <w:szCs w:val="20"/>
              </w:rPr>
              <w:t xml:space="preserve">5</w:t>
            </w:r>
          </w:p>
        </w:tc>
        <w:tc>
          <w:tcPr>
            <w:tcW w:w="4026" w:type="dxa"/>
            <w:tcMar>
              <w:top w:w="40" w:type="dxa"/>
              <w:left w:w="60" w:type="dxa"/>
              <w:bottom w:w="40" w:type="dxa"/>
              <w:right w:w="60" w:type="dxa"/>
            </w:tcMar>
          </w:tcPr>
          <w:p w14:paraId="2AE4D700" wp14:textId="77777777">
            <w:pPr>
              <w:jc w:val="center"/>
            </w:pPr>
            <w:r>
              <w:rPr>
                <w:rFonts w:ascii="Times New Roman" w:hAnsi="Times New Roman" w:eastAsia="Times New Roman" w:cs="Times New Roman"/>
                <w:sz w:val="20"/>
                <w:szCs w:val="20"/>
              </w:rPr>
              <w:t xml:space="preserve">5/36 = 0,139</w:t>
            </w:r>
          </w:p>
        </w:tc>
      </w:tr>
      <w:tr xmlns:wp14="http://schemas.microsoft.com/office/word/2010/wordml" w:rsidTr="22DE8B4D" w14:paraId="6A276026" wp14:textId="77777777">
        <w:tc>
          <w:tcPr>
            <w:tcW w:w="2000" w:type="dxa"/>
            <w:tcMar>
              <w:top w:w="40" w:type="dxa"/>
              <w:left w:w="60" w:type="dxa"/>
              <w:bottom w:w="40" w:type="dxa"/>
              <w:right w:w="60" w:type="dxa"/>
            </w:tcMar>
          </w:tcPr>
          <w:p w14:paraId="2B2B7304" wp14:textId="77777777">
            <w:pPr>
              <w:jc w:val="center"/>
            </w:pPr>
            <w:r>
              <w:rPr>
                <w:rFonts w:ascii="Times New Roman" w:hAnsi="Times New Roman" w:eastAsia="Times New Roman" w:cs="Times New Roman"/>
                <w:sz w:val="20"/>
                <w:szCs w:val="20"/>
              </w:rPr>
              <w:t xml:space="preserve">9</w:t>
            </w:r>
          </w:p>
        </w:tc>
        <w:tc>
          <w:tcPr>
            <w:tcW w:w="3000" w:type="dxa"/>
            <w:tcMar>
              <w:top w:w="40" w:type="dxa"/>
              <w:left w:w="60" w:type="dxa"/>
              <w:bottom w:w="40" w:type="dxa"/>
              <w:right w:w="60" w:type="dxa"/>
            </w:tcMar>
          </w:tcPr>
          <w:p w14:paraId="22C3D751" wp14:textId="77777777">
            <w:pPr>
              <w:jc w:val="center"/>
            </w:pPr>
            <w:r>
              <w:rPr>
                <w:rFonts w:ascii="Times New Roman" w:hAnsi="Times New Roman" w:eastAsia="Times New Roman" w:cs="Times New Roman"/>
                <w:sz w:val="20"/>
                <w:szCs w:val="20"/>
              </w:rPr>
              <w:t xml:space="preserve">4</w:t>
            </w:r>
          </w:p>
        </w:tc>
        <w:tc>
          <w:tcPr>
            <w:tcW w:w="4026" w:type="dxa"/>
            <w:tcMar>
              <w:top w:w="40" w:type="dxa"/>
              <w:left w:w="60" w:type="dxa"/>
              <w:bottom w:w="40" w:type="dxa"/>
              <w:right w:w="60" w:type="dxa"/>
            </w:tcMar>
          </w:tcPr>
          <w:p w14:paraId="1249229F" wp14:textId="77777777">
            <w:pPr>
              <w:jc w:val="center"/>
            </w:pPr>
            <w:r>
              <w:rPr>
                <w:rFonts w:ascii="Times New Roman" w:hAnsi="Times New Roman" w:eastAsia="Times New Roman" w:cs="Times New Roman"/>
                <w:sz w:val="20"/>
                <w:szCs w:val="20"/>
              </w:rPr>
              <w:t xml:space="preserve">4/36 = 0,111</w:t>
            </w:r>
          </w:p>
        </w:tc>
      </w:tr>
      <w:tr xmlns:wp14="http://schemas.microsoft.com/office/word/2010/wordml" w:rsidTr="22DE8B4D" w14:paraId="2C94D329" wp14:textId="77777777">
        <w:tc>
          <w:tcPr>
            <w:tcW w:w="2000" w:type="dxa"/>
            <w:tcMar>
              <w:top w:w="40" w:type="dxa"/>
              <w:left w:w="60" w:type="dxa"/>
              <w:bottom w:w="40" w:type="dxa"/>
              <w:right w:w="60" w:type="dxa"/>
            </w:tcMar>
          </w:tcPr>
          <w:p w14:paraId="31830EAB" wp14:textId="77777777">
            <w:pPr>
              <w:jc w:val="center"/>
            </w:pPr>
            <w:r>
              <w:rPr>
                <w:rFonts w:ascii="Times New Roman" w:hAnsi="Times New Roman" w:eastAsia="Times New Roman" w:cs="Times New Roman"/>
                <w:sz w:val="20"/>
                <w:szCs w:val="20"/>
              </w:rPr>
              <w:t xml:space="preserve">10</w:t>
            </w:r>
          </w:p>
        </w:tc>
        <w:tc>
          <w:tcPr>
            <w:tcW w:w="3000" w:type="dxa"/>
            <w:tcMar>
              <w:top w:w="40" w:type="dxa"/>
              <w:left w:w="60" w:type="dxa"/>
              <w:bottom w:w="40" w:type="dxa"/>
              <w:right w:w="60" w:type="dxa"/>
            </w:tcMar>
          </w:tcPr>
          <w:p w14:paraId="57AB7477" wp14:textId="77777777">
            <w:pPr>
              <w:jc w:val="center"/>
            </w:pPr>
            <w:r>
              <w:rPr>
                <w:rFonts w:ascii="Times New Roman" w:hAnsi="Times New Roman" w:eastAsia="Times New Roman" w:cs="Times New Roman"/>
                <w:sz w:val="20"/>
                <w:szCs w:val="20"/>
              </w:rPr>
              <w:t xml:space="preserve">3</w:t>
            </w:r>
          </w:p>
        </w:tc>
        <w:tc>
          <w:tcPr>
            <w:tcW w:w="4026" w:type="dxa"/>
            <w:tcMar>
              <w:top w:w="40" w:type="dxa"/>
              <w:left w:w="60" w:type="dxa"/>
              <w:bottom w:w="40" w:type="dxa"/>
              <w:right w:w="60" w:type="dxa"/>
            </w:tcMar>
          </w:tcPr>
          <w:p w14:paraId="10EA78D0" wp14:textId="77777777">
            <w:pPr>
              <w:jc w:val="center"/>
            </w:pPr>
            <w:r>
              <w:rPr>
                <w:rFonts w:ascii="Times New Roman" w:hAnsi="Times New Roman" w:eastAsia="Times New Roman" w:cs="Times New Roman"/>
                <w:sz w:val="20"/>
                <w:szCs w:val="20"/>
              </w:rPr>
              <w:t xml:space="preserve">3/36 = 0,084</w:t>
            </w:r>
          </w:p>
        </w:tc>
      </w:tr>
      <w:tr xmlns:wp14="http://schemas.microsoft.com/office/word/2010/wordml" w:rsidTr="22DE8B4D" w14:paraId="65965AEB" wp14:textId="77777777">
        <w:tc>
          <w:tcPr>
            <w:tcW w:w="2000" w:type="dxa"/>
            <w:tcMar>
              <w:top w:w="40" w:type="dxa"/>
              <w:left w:w="60" w:type="dxa"/>
              <w:bottom w:w="40" w:type="dxa"/>
              <w:right w:w="60" w:type="dxa"/>
            </w:tcMar>
          </w:tcPr>
          <w:p w14:paraId="4737E36C" wp14:textId="77777777">
            <w:pPr>
              <w:jc w:val="center"/>
            </w:pPr>
            <w:r>
              <w:rPr>
                <w:rFonts w:ascii="Times New Roman" w:hAnsi="Times New Roman" w:eastAsia="Times New Roman" w:cs="Times New Roman"/>
                <w:sz w:val="20"/>
                <w:szCs w:val="20"/>
              </w:rPr>
              <w:t xml:space="preserve">11</w:t>
            </w:r>
          </w:p>
        </w:tc>
        <w:tc>
          <w:tcPr>
            <w:tcW w:w="3000" w:type="dxa"/>
            <w:tcMar>
              <w:top w:w="40" w:type="dxa"/>
              <w:left w:w="60" w:type="dxa"/>
              <w:bottom w:w="40" w:type="dxa"/>
              <w:right w:w="60" w:type="dxa"/>
            </w:tcMar>
          </w:tcPr>
          <w:p w14:paraId="138328F9" wp14:textId="77777777">
            <w:pPr>
              <w:jc w:val="center"/>
            </w:pPr>
            <w:r>
              <w:rPr>
                <w:rFonts w:ascii="Times New Roman" w:hAnsi="Times New Roman" w:eastAsia="Times New Roman" w:cs="Times New Roman"/>
                <w:sz w:val="20"/>
                <w:szCs w:val="20"/>
              </w:rPr>
              <w:t xml:space="preserve">2</w:t>
            </w:r>
          </w:p>
        </w:tc>
        <w:tc>
          <w:tcPr>
            <w:tcW w:w="4026" w:type="dxa"/>
            <w:tcMar>
              <w:top w:w="40" w:type="dxa"/>
              <w:left w:w="60" w:type="dxa"/>
              <w:bottom w:w="40" w:type="dxa"/>
              <w:right w:w="60" w:type="dxa"/>
            </w:tcMar>
          </w:tcPr>
          <w:p w14:paraId="700BFC3E" wp14:textId="77777777">
            <w:pPr>
              <w:jc w:val="center"/>
            </w:pPr>
            <w:r>
              <w:rPr>
                <w:rFonts w:ascii="Times New Roman" w:hAnsi="Times New Roman" w:eastAsia="Times New Roman" w:cs="Times New Roman"/>
                <w:sz w:val="20"/>
                <w:szCs w:val="20"/>
              </w:rPr>
              <w:t xml:space="preserve">2/36 = 0,056</w:t>
            </w:r>
          </w:p>
        </w:tc>
      </w:tr>
      <w:tr xmlns:wp14="http://schemas.microsoft.com/office/word/2010/wordml" w:rsidTr="22DE8B4D" w14:paraId="222F9E50" wp14:textId="77777777">
        <w:tc>
          <w:tcPr>
            <w:tcW w:w="2000" w:type="dxa"/>
            <w:tcMar>
              <w:top w:w="40" w:type="dxa"/>
              <w:left w:w="60" w:type="dxa"/>
              <w:bottom w:w="40" w:type="dxa"/>
              <w:right w:w="60" w:type="dxa"/>
            </w:tcMar>
          </w:tcPr>
          <w:p w14:paraId="4B73E586" wp14:textId="77777777">
            <w:pPr>
              <w:jc w:val="center"/>
            </w:pPr>
            <w:r>
              <w:rPr>
                <w:rFonts w:ascii="Times New Roman" w:hAnsi="Times New Roman" w:eastAsia="Times New Roman" w:cs="Times New Roman"/>
                <w:sz w:val="20"/>
                <w:szCs w:val="20"/>
              </w:rPr>
              <w:t xml:space="preserve">12</w:t>
            </w:r>
          </w:p>
        </w:tc>
        <w:tc>
          <w:tcPr>
            <w:tcW w:w="3000" w:type="dxa"/>
            <w:tcMar>
              <w:top w:w="40" w:type="dxa"/>
              <w:left w:w="60" w:type="dxa"/>
              <w:bottom w:w="40" w:type="dxa"/>
              <w:right w:w="60" w:type="dxa"/>
            </w:tcMar>
          </w:tcPr>
          <w:p w14:paraId="065D2414" wp14:textId="77777777">
            <w:pPr>
              <w:jc w:val="center"/>
            </w:pPr>
            <w:r>
              <w:rPr>
                <w:rFonts w:ascii="Times New Roman" w:hAnsi="Times New Roman" w:eastAsia="Times New Roman" w:cs="Times New Roman"/>
                <w:sz w:val="20"/>
                <w:szCs w:val="20"/>
              </w:rPr>
              <w:t xml:space="preserve">1</w:t>
            </w:r>
          </w:p>
        </w:tc>
        <w:tc>
          <w:tcPr>
            <w:tcW w:w="4026" w:type="dxa"/>
            <w:tcMar>
              <w:top w:w="40" w:type="dxa"/>
              <w:left w:w="60" w:type="dxa"/>
              <w:bottom w:w="40" w:type="dxa"/>
              <w:right w:w="60" w:type="dxa"/>
            </w:tcMar>
          </w:tcPr>
          <w:p w14:paraId="10FAC355" wp14:textId="77777777">
            <w:pPr>
              <w:jc w:val="center"/>
            </w:pPr>
            <w:r>
              <w:rPr>
                <w:rFonts w:ascii="Times New Roman" w:hAnsi="Times New Roman" w:eastAsia="Times New Roman" w:cs="Times New Roman"/>
                <w:sz w:val="20"/>
                <w:szCs w:val="20"/>
              </w:rPr>
              <w:t xml:space="preserve">1/36 = 0,028</w:t>
            </w:r>
          </w:p>
        </w:tc>
      </w:tr>
    </w:tbl>
    <w:p xmlns:wp14="http://schemas.microsoft.com/office/word/2010/wordml" w14:paraId="319334F1"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619F6CAB" wp14:textId="77777777">
      <w:pPr>
        <w:pStyle w:val="ListParagraph"/>
        <w:numPr>
          <w:ilvl w:val="0"/>
          <w:numId w:val="20"/>
        </w:numPr>
        <w:spacing w:after="60" w:line="276" w:lineRule="auto"/>
        <w:jc w:val="both"/>
        <w:rPr/>
      </w:pPr>
      <w:r>
        <w:rPr>
          <w:rFonts w:ascii="Times New Roman" w:hAnsi="Times New Roman" w:eastAsia="Times New Roman" w:cs="Times New Roman"/>
          <w:sz w:val="22"/>
          <w:szCs w:val="22"/>
          <w:lang w:val="en-US"/>
        </w:rPr>
        <w:t>Hava raporundaki 'yağmur olasılığı 1/10' ifadesi ne anlama gelir? Hangi anlamda istatistikseldir?</w:t>
      </w:r>
    </w:p>
    <w:p xmlns:wp14="http://schemas.microsoft.com/office/word/2010/wordml" w14:paraId="21831DAB" wp14:textId="77777777">
      <w:pPr>
        <w:pStyle w:val="ListParagraph"/>
        <w:numPr>
          <w:ilvl w:val="0"/>
          <w:numId w:val="20"/>
        </w:numPr>
        <w:spacing w:after="60" w:line="276" w:lineRule="auto"/>
        <w:jc w:val="both"/>
        <w:rPr/>
      </w:pPr>
      <w:r>
        <w:rPr>
          <w:rFonts w:ascii="Times New Roman" w:hAnsi="Times New Roman" w:eastAsia="Times New Roman" w:cs="Times New Roman"/>
          <w:sz w:val="22"/>
          <w:szCs w:val="22"/>
          <w:lang w:val="en-US"/>
        </w:rPr>
        <w:t>0–9 arası gelişigüzel 5 sayıdan yalnızca birinin 7 olma olasılığı ile hiçbirinin 7 olmama olasılığı nedir?</w:t>
      </w:r>
    </w:p>
    <w:p xmlns:wp14="http://schemas.microsoft.com/office/word/2010/wordml" w14:paraId="712E45F6" wp14:textId="77777777">
      <w:pPr>
        <w:pStyle w:val="ListParagraph"/>
        <w:numPr>
          <w:ilvl w:val="0"/>
          <w:numId w:val="20"/>
        </w:numPr>
        <w:spacing w:after="60" w:line="276" w:lineRule="auto"/>
        <w:jc w:val="both"/>
        <w:rPr/>
      </w:pPr>
      <w:r>
        <w:rPr>
          <w:rFonts w:ascii="Times New Roman" w:hAnsi="Times New Roman" w:eastAsia="Times New Roman" w:cs="Times New Roman"/>
          <w:sz w:val="22"/>
          <w:szCs w:val="22"/>
          <w:lang w:val="en-US"/>
        </w:rPr>
        <w:t>N sayılık bir kümede ortalamadan sapmaların ortalamasının 0 olduğunu gösteriniz.</w:t>
      </w:r>
    </w:p>
    <w:p xmlns:wp14="http://schemas.microsoft.com/office/word/2010/wordml" w14:paraId="2089B0BD" wp14:textId="77777777">
      <w:pPr>
        <w:pStyle w:val="ListParagraph"/>
        <w:numPr>
          <w:ilvl w:val="0"/>
          <w:numId w:val="20"/>
        </w:numPr>
        <w:spacing w:after="60" w:line="276" w:lineRule="auto"/>
        <w:jc w:val="both"/>
        <w:rPr/>
      </w:pPr>
      <w:r>
        <w:rPr>
          <w:rFonts w:ascii="Times New Roman" w:hAnsi="Times New Roman" w:eastAsia="Times New Roman" w:cs="Times New Roman"/>
          <w:sz w:val="22"/>
          <w:szCs w:val="22"/>
          <w:lang w:val="en-US"/>
        </w:rPr>
        <w:t>Gelişigüzel sayılar çizelgenizin tam anlamıyla gelişigüzel olmasını engelleyecek hata kaynakları nelerdir?</w:t>
      </w:r>
    </w:p>
    <w:p xmlns:wp14="http://schemas.microsoft.com/office/word/2010/wordml" w14:paraId="64D11E78" wp14:textId="77777777">
      <w:pPr>
        <w:pStyle w:val="ListParagraph"/>
        <w:numPr>
          <w:ilvl w:val="0"/>
          <w:numId w:val="20"/>
        </w:numPr>
        <w:spacing w:after="60" w:line="276" w:lineRule="auto"/>
        <w:jc w:val="both"/>
        <w:rPr/>
      </w:pPr>
      <w:r>
        <w:rPr>
          <w:rFonts w:ascii="Times New Roman" w:hAnsi="Times New Roman" w:eastAsia="Times New Roman" w:cs="Times New Roman"/>
          <w:sz w:val="22"/>
          <w:szCs w:val="22"/>
          <w:lang w:val="en-US"/>
        </w:rPr>
        <w:t xml:space="preserve">Herhangi N sayılık bir küme için varyansın σ² = ⟨n²⟩ − ⟨n⟩² ile verildiğini gösteriniz.</w:t>
      </w:r>
    </w:p>
    <w:p xmlns:wp14="http://schemas.microsoft.com/office/word/2010/wordml" w14:paraId="78849155" wp14:textId="77777777">
      <w:pPr>
        <w:pStyle w:val="ListParagraph"/>
        <w:numPr>
          <w:ilvl w:val="0"/>
          <w:numId w:val="20"/>
        </w:numPr>
        <w:spacing w:after="60" w:line="276" w:lineRule="auto"/>
        <w:jc w:val="both"/>
        <w:rPr/>
      </w:pPr>
      <w:r>
        <w:rPr>
          <w:rFonts w:ascii="Times New Roman" w:hAnsi="Times New Roman" w:eastAsia="Times New Roman" w:cs="Times New Roman"/>
          <w:sz w:val="22"/>
          <w:szCs w:val="22"/>
          <w:lang w:val="en-US"/>
        </w:rPr>
        <w:t>p tane sayının toplamının varyansının, tek bir sayının varyansının p katı olduğunu gösteriniz. Ortalama p ile orantılı artarken standart sapmanın yalnızca √p ile arttığına dikkat edin.</w:t>
      </w:r>
    </w:p>
    <w:p xmlns:wp14="http://schemas.microsoft.com/office/word/2010/wordml" w14:paraId="2781EC7D" wp14:textId="77777777">
      <w:pPr>
        <w:pStyle w:val="ListParagraph"/>
        <w:numPr>
          <w:ilvl w:val="0"/>
          <w:numId w:val="20"/>
        </w:numPr>
        <w:spacing w:after="60" w:line="276" w:lineRule="auto"/>
        <w:jc w:val="both"/>
        <w:rPr/>
      </w:pPr>
      <w:r>
        <w:rPr>
          <w:rFonts w:ascii="Times New Roman" w:hAnsi="Times New Roman" w:eastAsia="Times New Roman" w:cs="Times New Roman"/>
          <w:sz w:val="22"/>
          <w:szCs w:val="22"/>
          <w:lang w:val="en-US"/>
        </w:rPr>
        <w:t>Çizelge 10.2'de olasılıklar toplamının 1 olduğunu, toplam işlemini yapmadan gösteriniz. (İpucu: ilk N tam sayının toplamı ½N(N+1)'dir.)</w:t>
      </w:r>
    </w:p>
    <w:p xmlns:wp14="http://schemas.microsoft.com/office/word/2010/wordml" w14:paraId="0C136CF1" wp14:textId="77777777">
      <w:r>
        <w:br w:type="page"/>
      </w:r>
    </w:p>
    <w:p xmlns:wp14="http://schemas.microsoft.com/office/word/2010/wordml" w14:paraId="1751439F" wp14:textId="77777777">
      <w:pPr>
        <w:pStyle w:val="Heading1"/>
        <w:spacing w:before="240" w:after="160"/>
        <w:jc w:val="center"/>
      </w:pPr>
      <w:r>
        <w:rPr>
          <w:rFonts w:ascii="Times New Roman" w:hAnsi="Times New Roman" w:eastAsia="Times New Roman" w:cs="Times New Roman"/>
          <w:b/>
          <w:bCs/>
          <w:sz w:val="26"/>
          <w:szCs w:val="26"/>
        </w:rPr>
        <w:t xml:space="preserve">DENEY 11 — BİNOM VE POISSON DAĞILIMI</w:t>
      </w:r>
    </w:p>
    <w:p xmlns:wp14="http://schemas.microsoft.com/office/word/2010/wordml" w14:paraId="3176AB16" wp14:textId="77777777">
      <w:pPr>
        <w:pStyle w:val="Heading2"/>
        <w:spacing w:before="160" w:after="80"/>
      </w:pPr>
      <w:r>
        <w:rPr>
          <w:rFonts w:ascii="Times New Roman" w:hAnsi="Times New Roman" w:eastAsia="Times New Roman" w:cs="Times New Roman"/>
          <w:b w:val="1"/>
          <w:bCs w:val="1"/>
          <w:sz w:val="23"/>
          <w:szCs w:val="23"/>
          <w:lang w:val="en-US"/>
        </w:rPr>
        <w:t>Giriş</w:t>
      </w:r>
    </w:p>
    <w:p xmlns:wp14="http://schemas.microsoft.com/office/word/2010/wordml" w14:paraId="5FF01A4F" wp14:textId="77777777">
      <w:pPr>
        <w:spacing w:after="120" w:line="276" w:lineRule="auto"/>
        <w:jc w:val="both"/>
      </w:pPr>
      <w:r>
        <w:rPr>
          <w:rFonts w:ascii="Times New Roman" w:hAnsi="Times New Roman" w:eastAsia="Times New Roman" w:cs="Times New Roman"/>
          <w:sz w:val="22"/>
          <w:szCs w:val="22"/>
          <w:lang w:val="en-US"/>
        </w:rPr>
        <w:t xml:space="preserve">Bu deneyde, gelişigüzel sayılar çizelgenizi ve basit araçları kullanarak </w:t>
      </w:r>
      <w:r>
        <w:rPr>
          <w:rFonts w:ascii="Times New Roman" w:hAnsi="Times New Roman" w:eastAsia="Times New Roman" w:cs="Times New Roman"/>
          <w:b w:val="1"/>
          <w:bCs w:val="1"/>
          <w:sz w:val="22"/>
          <w:szCs w:val="22"/>
          <w:lang w:val="en-US"/>
        </w:rPr>
        <w:t>binom dağılımı</w:t>
      </w:r>
      <w:r>
        <w:rPr>
          <w:rFonts w:ascii="Times New Roman" w:hAnsi="Times New Roman" w:eastAsia="Times New Roman" w:cs="Times New Roman"/>
          <w:sz w:val="22"/>
          <w:szCs w:val="22"/>
          <w:lang w:val="en-US"/>
        </w:rPr>
        <w:t xml:space="preserve">nı ve onun bir limit hâli olan </w:t>
      </w:r>
      <w:r>
        <w:rPr>
          <w:rFonts w:ascii="Times New Roman" w:hAnsi="Times New Roman" w:eastAsia="Times New Roman" w:cs="Times New Roman"/>
          <w:b w:val="1"/>
          <w:bCs w:val="1"/>
          <w:sz w:val="22"/>
          <w:szCs w:val="22"/>
          <w:lang w:val="en-US"/>
        </w:rPr>
        <w:t>Poisson dağılımı</w:t>
      </w:r>
      <w:r>
        <w:rPr>
          <w:rFonts w:ascii="Times New Roman" w:hAnsi="Times New Roman" w:eastAsia="Times New Roman" w:cs="Times New Roman"/>
          <w:sz w:val="22"/>
          <w:szCs w:val="22"/>
          <w:lang w:val="en-US"/>
        </w:rPr>
        <w:t>nı inceleyeceksiniz.</w:t>
      </w:r>
    </w:p>
    <w:p xmlns:wp14="http://schemas.microsoft.com/office/word/2010/wordml" w14:paraId="591A5D2F" wp14:textId="77777777">
      <w:pPr>
        <w:pStyle w:val="Heading2"/>
        <w:spacing w:before="160" w:after="80"/>
      </w:pPr>
      <w:r>
        <w:rPr>
          <w:rFonts w:ascii="Times New Roman" w:hAnsi="Times New Roman" w:eastAsia="Times New Roman" w:cs="Times New Roman"/>
          <w:b w:val="1"/>
          <w:bCs w:val="1"/>
          <w:sz w:val="23"/>
          <w:szCs w:val="23"/>
          <w:lang w:val="en-US"/>
        </w:rPr>
        <w:t>Binom Dağılımı</w:t>
      </w:r>
    </w:p>
    <w:p xmlns:wp14="http://schemas.microsoft.com/office/word/2010/wordml" w14:paraId="180F95A3" wp14:textId="77777777">
      <w:pPr>
        <w:spacing w:after="120" w:line="276" w:lineRule="auto"/>
        <w:jc w:val="both"/>
      </w:pPr>
      <w:r>
        <w:rPr>
          <w:rFonts w:ascii="Times New Roman" w:hAnsi="Times New Roman" w:eastAsia="Times New Roman" w:cs="Times New Roman"/>
          <w:sz w:val="22"/>
          <w:szCs w:val="22"/>
          <w:lang w:val="en-US"/>
        </w:rPr>
        <w:t xml:space="preserve">Simetrik bir parada yazı/tura olasılığı 1/2'dir ve her atış öncekilerden bağımsızdır. N bağımsız atışta, yazı ve turaların belirli bir dizilişi için olasılık (1/2)ᴺ'dir. N atışta n yazının kaç farklı biçimde gelebileceği, her defasında N'nin n tanesi seçilen </w:t>
      </w:r>
      <w:r>
        <w:rPr>
          <w:rFonts w:ascii="Times New Roman" w:hAnsi="Times New Roman" w:eastAsia="Times New Roman" w:cs="Times New Roman"/>
          <w:b w:val="1"/>
          <w:bCs w:val="1"/>
          <w:sz w:val="22"/>
          <w:szCs w:val="22"/>
          <w:lang w:val="en-US"/>
        </w:rPr>
        <w:t>kombinasyon</w:t>
      </w:r>
      <w:r>
        <w:rPr>
          <w:rFonts w:ascii="Times New Roman" w:hAnsi="Times New Roman" w:eastAsia="Times New Roman" w:cs="Times New Roman"/>
          <w:sz w:val="22"/>
          <w:szCs w:val="22"/>
          <w:lang w:val="en-US"/>
        </w:rPr>
        <w:t xml:space="preserve"> sayısıyla verilir:</w:t>
      </w:r>
    </w:p>
    <w:p xmlns:wp14="http://schemas.microsoft.com/office/word/2010/wordml" w14:paraId="469F1A9A"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C(N, n) = N! / [ (N − n)! · n! ]</w:t>
      </w:r>
      <w:r>
        <w:rPr>
          <w:rFonts w:ascii="Times New Roman" w:hAnsi="Times New Roman" w:eastAsia="Times New Roman" w:cs="Times New Roman"/>
          <w:sz w:val="22"/>
          <w:szCs w:val="22"/>
          <w:lang w:val="en-US"/>
        </w:rPr>
        <w:t>(1)</w:t>
      </w:r>
    </w:p>
    <w:p xmlns:wp14="http://schemas.microsoft.com/office/word/2010/wordml" w14:paraId="3BAE3E76" wp14:textId="77777777">
      <w:pPr>
        <w:spacing w:after="120" w:line="276" w:lineRule="auto"/>
        <w:jc w:val="both"/>
      </w:pPr>
      <w:r>
        <w:rPr>
          <w:rFonts w:ascii="Times New Roman" w:hAnsi="Times New Roman" w:eastAsia="Times New Roman" w:cs="Times New Roman"/>
          <w:sz w:val="22"/>
          <w:szCs w:val="22"/>
          <w:lang w:val="en-US"/>
        </w:rPr>
        <w:t xml:space="preserve">Buradan, N atışta n yazı elde etme olasılığı Pₙ(n) = (1/2)ᴺ · C(N, n) olur. Daha genel olarak, her denemede kazanma olasılığı p, kaybetme olasılığı q = 1 − p ise, N denemede tam n kez kazanma olasılığı</w:t>
      </w:r>
    </w:p>
    <w:p xmlns:wp14="http://schemas.microsoft.com/office/word/2010/wordml" w14:paraId="0671C70D"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P(n) = C(N, n) · pⁿ · q⁽ᴺ⁻ⁿ⁾</w:t>
      </w:r>
      <w:r>
        <w:rPr>
          <w:rFonts w:ascii="Times New Roman" w:hAnsi="Times New Roman" w:eastAsia="Times New Roman" w:cs="Times New Roman"/>
          <w:sz w:val="22"/>
          <w:szCs w:val="22"/>
          <w:lang w:val="en-US"/>
        </w:rPr>
        <w:t>(2)</w:t>
      </w:r>
    </w:p>
    <w:p xmlns:wp14="http://schemas.microsoft.com/office/word/2010/wordml" w14:paraId="762A8C6F" wp14:textId="77777777">
      <w:pPr>
        <w:spacing w:after="120" w:line="276" w:lineRule="auto"/>
        <w:jc w:val="both"/>
      </w:pPr>
      <w:r>
        <w:rPr>
          <w:rFonts w:ascii="Times New Roman" w:hAnsi="Times New Roman" w:eastAsia="Times New Roman" w:cs="Times New Roman"/>
          <w:sz w:val="22"/>
          <w:szCs w:val="22"/>
          <w:lang w:val="en-US"/>
        </w:rPr>
        <w:t xml:space="preserve">olur; bu, </w:t>
      </w:r>
      <w:r>
        <w:rPr>
          <w:rFonts w:ascii="Times New Roman" w:hAnsi="Times New Roman" w:eastAsia="Times New Roman" w:cs="Times New Roman"/>
          <w:b w:val="1"/>
          <w:bCs w:val="1"/>
          <w:sz w:val="22"/>
          <w:szCs w:val="22"/>
          <w:lang w:val="en-US"/>
        </w:rPr>
        <w:t>binom dağılımı</w:t>
      </w:r>
      <w:r>
        <w:rPr>
          <w:rFonts w:ascii="Times New Roman" w:hAnsi="Times New Roman" w:eastAsia="Times New Roman" w:cs="Times New Roman"/>
          <w:sz w:val="22"/>
          <w:szCs w:val="22"/>
          <w:lang w:val="en-US"/>
        </w:rPr>
        <w:t xml:space="preserve">dır (p = q = 1/2 için önceki ifadeye indirgenir). Örneğin 3 zar atıldığında iki tane 5 gelme olasılığı, p = 1/6, N = 3, n = 2 için P = C(3,2)·(1/6)²·(5/6)¹ ≈ 0,0116 bulunur. Binom dağılımının ortalaması ve varyansı</w:t>
      </w:r>
    </w:p>
    <w:p xmlns:wp14="http://schemas.microsoft.com/office/word/2010/wordml" w14:paraId="5D284012"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n̄ = N·p ,     σ² = N·p·q</w:t>
      </w:r>
      <w:r>
        <w:rPr>
          <w:rFonts w:ascii="Times New Roman" w:hAnsi="Times New Roman" w:eastAsia="Times New Roman" w:cs="Times New Roman"/>
          <w:sz w:val="22"/>
          <w:szCs w:val="22"/>
          <w:lang w:val="en-US"/>
        </w:rPr>
        <w:t>(3)</w:t>
      </w:r>
    </w:p>
    <w:p xmlns:wp14="http://schemas.microsoft.com/office/word/2010/wordml" w14:paraId="6EDC5C91" wp14:textId="77777777">
      <w:pPr>
        <w:spacing w:after="120" w:line="276" w:lineRule="auto"/>
        <w:jc w:val="both"/>
      </w:pPr>
      <w:r>
        <w:rPr>
          <w:rFonts w:ascii="Times New Roman" w:hAnsi="Times New Roman" w:eastAsia="Times New Roman" w:cs="Times New Roman"/>
          <w:sz w:val="22"/>
          <w:szCs w:val="22"/>
          <w:lang w:val="en-US"/>
        </w:rPr>
        <w:t>ile verilir.</w:t>
      </w:r>
    </w:p>
    <w:p xmlns:wp14="http://schemas.microsoft.com/office/word/2010/wordml" w14:paraId="674FDFF3" wp14:textId="77777777">
      <w:pPr>
        <w:pStyle w:val="Heading2"/>
        <w:spacing w:before="160" w:after="80"/>
      </w:pPr>
      <w:r>
        <w:rPr>
          <w:rFonts w:ascii="Times New Roman" w:hAnsi="Times New Roman" w:eastAsia="Times New Roman" w:cs="Times New Roman"/>
          <w:b w:val="1"/>
          <w:bCs w:val="1"/>
          <w:sz w:val="23"/>
          <w:szCs w:val="23"/>
          <w:lang w:val="en-US"/>
        </w:rPr>
        <w:t>Poisson Dağılımı</w:t>
      </w:r>
    </w:p>
    <w:p xmlns:wp14="http://schemas.microsoft.com/office/word/2010/wordml" w14:paraId="311F15BF" wp14:textId="77777777">
      <w:pPr>
        <w:spacing w:after="120" w:line="276" w:lineRule="auto"/>
        <w:jc w:val="both"/>
      </w:pPr>
      <w:r>
        <w:rPr>
          <w:rFonts w:ascii="Times New Roman" w:hAnsi="Times New Roman" w:eastAsia="Times New Roman" w:cs="Times New Roman"/>
          <w:sz w:val="22"/>
          <w:szCs w:val="22"/>
          <w:lang w:val="en-US"/>
        </w:rPr>
        <w:t xml:space="preserve">N çok büyük ve p çok küçükken (Np = a çarpımı sonlu kalırken) binom dağılımı kullanışsızlaşır; bu limitte </w:t>
      </w:r>
      <w:r>
        <w:rPr>
          <w:rFonts w:ascii="Times New Roman" w:hAnsi="Times New Roman" w:eastAsia="Times New Roman" w:cs="Times New Roman"/>
          <w:b w:val="1"/>
          <w:bCs w:val="1"/>
          <w:sz w:val="22"/>
          <w:szCs w:val="22"/>
          <w:lang w:val="en-US"/>
        </w:rPr>
        <w:t>Poisson dağılımı</w:t>
      </w:r>
      <w:r>
        <w:rPr>
          <w:rFonts w:ascii="Times New Roman" w:hAnsi="Times New Roman" w:eastAsia="Times New Roman" w:cs="Times New Roman"/>
          <w:sz w:val="22"/>
          <w:szCs w:val="22"/>
          <w:lang w:val="en-US"/>
        </w:rPr>
        <w:t xml:space="preserve"> geçerlidir:</w:t>
      </w:r>
    </w:p>
    <w:p xmlns:wp14="http://schemas.microsoft.com/office/word/2010/wordml" w14:paraId="1AA21367"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P(n) = aⁿ · e⁻ᵃ / n!  ,   a = N·p</w:t>
      </w:r>
      <w:r>
        <w:rPr>
          <w:rFonts w:ascii="Times New Roman" w:hAnsi="Times New Roman" w:eastAsia="Times New Roman" w:cs="Times New Roman"/>
          <w:sz w:val="22"/>
          <w:szCs w:val="22"/>
          <w:lang w:val="en-US"/>
        </w:rPr>
        <w:t>(4)</w:t>
      </w:r>
    </w:p>
    <w:p xmlns:wp14="http://schemas.microsoft.com/office/word/2010/wordml" w14:paraId="19F91CA5" wp14:textId="77777777">
      <w:pPr>
        <w:spacing w:after="120" w:line="276" w:lineRule="auto"/>
        <w:jc w:val="both"/>
      </w:pPr>
      <w:r>
        <w:rPr>
          <w:rFonts w:ascii="Times New Roman" w:hAnsi="Times New Roman" w:eastAsia="Times New Roman" w:cs="Times New Roman"/>
          <w:sz w:val="22"/>
          <w:szCs w:val="22"/>
          <w:lang w:val="en-US"/>
        </w:rPr>
        <w:t xml:space="preserve">Poisson dağılımı için ortalama ve varyans eşittir: n̄ = a ve σ² = a. Bu dağılımın en yaygın uygulamalarından biri radyoaktif bozunmadır. (N büyürken p'nin küçülmediği farklı bir limit ise Deney 12'de ele alınacak olan normal/Gauss dağılımını verir.)</w:t>
      </w:r>
    </w:p>
    <w:p xmlns:wp14="http://schemas.microsoft.com/office/word/2010/wordml" w14:paraId="4CAF67D1" wp14:textId="77777777">
      <w:pPr>
        <w:pStyle w:val="Heading2"/>
        <w:spacing w:before="160" w:after="80"/>
      </w:pPr>
      <w:r>
        <w:rPr>
          <w:rFonts w:ascii="Times New Roman" w:hAnsi="Times New Roman" w:eastAsia="Times New Roman" w:cs="Times New Roman"/>
          <w:b/>
          <w:bCs/>
          <w:sz w:val="23"/>
          <w:szCs w:val="23"/>
        </w:rPr>
        <w:t xml:space="preserve">Deney</w:t>
      </w:r>
    </w:p>
    <w:p xmlns:wp14="http://schemas.microsoft.com/office/word/2010/wordml" w14:paraId="29BA3870" wp14:textId="77777777">
      <w:pPr>
        <w:spacing w:after="120" w:line="276" w:lineRule="auto"/>
        <w:jc w:val="both"/>
      </w:pPr>
      <w:r>
        <w:rPr>
          <w:rFonts w:ascii="Times New Roman" w:hAnsi="Times New Roman" w:eastAsia="Times New Roman" w:cs="Times New Roman"/>
          <w:sz w:val="22"/>
          <w:szCs w:val="22"/>
          <w:lang w:val="en-US"/>
        </w:rPr>
        <w:t>Deney 10'da hazırladığınız gelişigüzel sayılar çizelgesini kullanın. Önce üç rakamlı grupları alıp her grupta kaç tane 5 olduğunu (0, 1, 2 veya 3) sayarak bir frekans sayımı yapın; sonuçları N = 3, p = 1/6 için beklenen binom dağılımıyla karşılaştırın. Örnek ortalaması ve varyansını hesaplayıp ana değerlerle (Np, Npq) karşılaştırın.</w:t>
      </w:r>
    </w:p>
    <w:p xmlns:wp14="http://schemas.microsoft.com/office/word/2010/wordml" w14:paraId="61D2DF09" wp14:textId="77777777">
      <w:pPr>
        <w:spacing w:after="120" w:line="276" w:lineRule="auto"/>
        <w:jc w:val="both"/>
      </w:pPr>
      <w:r>
        <w:rPr>
          <w:rFonts w:ascii="Times New Roman" w:hAnsi="Times New Roman" w:eastAsia="Times New Roman" w:cs="Times New Roman"/>
          <w:sz w:val="22"/>
          <w:szCs w:val="22"/>
          <w:lang w:val="en-US"/>
        </w:rPr>
        <w:t xml:space="preserve">Ardından çizelgedeki dokuz rakamlı gruplarda (toplam 40 grup) her rakamın kaç kez geldiğini sayıp Çizelge 11.1'e işleyin; olasılıkları elde etmek için toplam ölçüm sayısına (40 × 6 = 240) bölün ve P(n) binom değerleriyle karşılaştırın. Hesabı kolaylaştırmak için aşağıdaki geri götürme (rekürans) bağıntısı kullanılabilir:</w:t>
      </w:r>
    </w:p>
    <w:p xmlns:wp14="http://schemas.microsoft.com/office/word/2010/wordml" w14:paraId="22C34488"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P(n+1) = [ p(N − n) / (q(n + 1)) ] · P(n)</w:t>
      </w:r>
      <w:r>
        <w:rPr>
          <w:rFonts w:ascii="Times New Roman" w:hAnsi="Times New Roman" w:eastAsia="Times New Roman" w:cs="Times New Roman"/>
          <w:sz w:val="22"/>
          <w:szCs w:val="22"/>
          <w:lang w:val="en-US"/>
        </w:rPr>
        <w:t>(5)</w:t>
      </w:r>
    </w:p>
    <w:p xmlns:wp14="http://schemas.microsoft.com/office/word/2010/wordml" w14:paraId="4A9EFC82" wp14:textId="77777777">
      <w:pPr>
        <w:spacing w:after="120" w:line="276" w:lineRule="auto"/>
        <w:jc w:val="both"/>
      </w:pPr>
      <w:r>
        <w:rPr>
          <w:rFonts w:ascii="Times New Roman" w:hAnsi="Times New Roman" w:eastAsia="Times New Roman" w:cs="Times New Roman"/>
          <w:sz w:val="22"/>
          <w:szCs w:val="22"/>
          <w:lang w:val="en-US"/>
        </w:rPr>
        <w:t>Son olarak, aynı 9 rakamlı gruplar için Poisson yaklaşıklığını (N = 9, p = 1/6, a = 1,5) kullanarak n = 0…4 olasılıklarını yeniden hesaplayın ve binom değerleriyle karşılaştırın. N = 9, N → ∞'dan uzak olduğundan kesin bir uyuşma beklenmez; yine de karşılaştırma öğreticidir.</w:t>
      </w:r>
    </w:p>
    <w:p xmlns:wp14="http://schemas.microsoft.com/office/word/2010/wordml" w14:paraId="633E7782" wp14:textId="77777777">
      <w:pPr>
        <w:pStyle w:val="Heading2"/>
        <w:spacing w:before="160" w:after="80"/>
      </w:pPr>
      <w:r>
        <w:rPr>
          <w:rFonts w:ascii="Times New Roman" w:hAnsi="Times New Roman" w:eastAsia="Times New Roman" w:cs="Times New Roman"/>
          <w:b w:val="1"/>
          <w:bCs w:val="1"/>
          <w:sz w:val="23"/>
          <w:szCs w:val="23"/>
          <w:lang w:val="en-US"/>
        </w:rPr>
        <w:t>Veri Tablosu (9 rakamlı gruplardaki rakam frekansları)</w:t>
      </w:r>
    </w:p>
    <w:tbl>
      <w:tblPr>
        <w:tblW w:w="9026" w:type="dxa"/>
        <w:tblBorders>
          <w:top w:val="single" w:color="000000" w:sz="4"/>
          <w:left w:val="single" w:color="000000" w:sz="4"/>
          <w:bottom w:val="single" w:color="000000" w:sz="4"/>
          <w:right w:val="single" w:color="000000" w:sz="4"/>
          <w:insideH w:val="single" w:color="000000" w:sz="4"/>
          <w:insideV w:val="single" w:color="000000" w:sz="4"/>
        </w:tblBorders>
      </w:tblPr>
      <w:tblGrid>
        <w:gridCol w:w="1226"/>
        <w:gridCol w:w="780"/>
        <w:gridCol w:w="780"/>
        <w:gridCol w:w="780"/>
        <w:gridCol w:w="780"/>
        <w:gridCol w:w="780"/>
        <w:gridCol w:w="780"/>
        <w:gridCol w:w="780"/>
        <w:gridCol w:w="780"/>
        <w:gridCol w:w="780"/>
        <w:gridCol w:w="780"/>
      </w:tblGrid>
      <w:tr xmlns:wp14="http://schemas.microsoft.com/office/word/2010/wordml" w:rsidTr="6C95F8EC" w14:paraId="6811FEEB" wp14:textId="77777777">
        <w:trPr>
          <w:tblHeader/>
        </w:trPr>
        <w:tc>
          <w:tcPr>
            <w:tcW w:w="1226" w:type="dxa"/>
            <w:shd w:val="clear" w:color="auto" w:fill="D9D9D9"/>
            <w:tcMar>
              <w:top w:w="40" w:type="dxa"/>
              <w:left w:w="60" w:type="dxa"/>
              <w:bottom w:w="40" w:type="dxa"/>
              <w:right w:w="60" w:type="dxa"/>
            </w:tcMar>
          </w:tcPr>
          <w:p w14:paraId="668644C1" wp14:textId="77777777">
            <w:pPr>
              <w:jc w:val="center"/>
            </w:pPr>
            <w:r>
              <w:rPr>
                <w:rFonts w:ascii="Times New Roman" w:hAnsi="Times New Roman" w:eastAsia="Times New Roman" w:cs="Times New Roman"/>
                <w:b w:val="1"/>
                <w:bCs w:val="1"/>
                <w:sz w:val="20"/>
                <w:szCs w:val="20"/>
                <w:lang w:val="en-US"/>
              </w:rPr>
              <w:t>Rakam</w:t>
            </w:r>
          </w:p>
        </w:tc>
        <w:tc>
          <w:tcPr>
            <w:tcW w:w="780" w:type="dxa"/>
            <w:shd w:val="clear" w:color="auto" w:fill="D9D9D9"/>
            <w:tcMar>
              <w:top w:w="40" w:type="dxa"/>
              <w:left w:w="60" w:type="dxa"/>
              <w:bottom w:w="40" w:type="dxa"/>
              <w:right w:w="60" w:type="dxa"/>
            </w:tcMar>
          </w:tcPr>
          <w:p w14:paraId="4B584315" wp14:textId="77777777">
            <w:pPr>
              <w:jc w:val="center"/>
            </w:pPr>
            <w:r>
              <w:rPr>
                <w:rFonts w:ascii="Times New Roman" w:hAnsi="Times New Roman" w:eastAsia="Times New Roman" w:cs="Times New Roman"/>
                <w:b/>
                <w:bCs/>
                <w:sz w:val="20"/>
                <w:szCs w:val="20"/>
              </w:rPr>
              <w:t xml:space="preserve">0</w:t>
            </w:r>
          </w:p>
        </w:tc>
        <w:tc>
          <w:tcPr>
            <w:tcW w:w="780" w:type="dxa"/>
            <w:shd w:val="clear" w:color="auto" w:fill="D9D9D9"/>
            <w:tcMar>
              <w:top w:w="40" w:type="dxa"/>
              <w:left w:w="60" w:type="dxa"/>
              <w:bottom w:w="40" w:type="dxa"/>
              <w:right w:w="60" w:type="dxa"/>
            </w:tcMar>
          </w:tcPr>
          <w:p w14:paraId="2E32D521" wp14:textId="77777777">
            <w:pPr>
              <w:jc w:val="center"/>
            </w:pPr>
            <w:r>
              <w:rPr>
                <w:rFonts w:ascii="Times New Roman" w:hAnsi="Times New Roman" w:eastAsia="Times New Roman" w:cs="Times New Roman"/>
                <w:b/>
                <w:bCs/>
                <w:sz w:val="20"/>
                <w:szCs w:val="20"/>
              </w:rPr>
              <w:t xml:space="preserve">1</w:t>
            </w:r>
          </w:p>
        </w:tc>
        <w:tc>
          <w:tcPr>
            <w:tcW w:w="780" w:type="dxa"/>
            <w:shd w:val="clear" w:color="auto" w:fill="D9D9D9"/>
            <w:tcMar>
              <w:top w:w="40" w:type="dxa"/>
              <w:left w:w="60" w:type="dxa"/>
              <w:bottom w:w="40" w:type="dxa"/>
              <w:right w:w="60" w:type="dxa"/>
            </w:tcMar>
          </w:tcPr>
          <w:p w14:paraId="54B6C890" wp14:textId="77777777">
            <w:pPr>
              <w:jc w:val="center"/>
            </w:pPr>
            <w:r>
              <w:rPr>
                <w:rFonts w:ascii="Times New Roman" w:hAnsi="Times New Roman" w:eastAsia="Times New Roman" w:cs="Times New Roman"/>
                <w:b/>
                <w:bCs/>
                <w:sz w:val="20"/>
                <w:szCs w:val="20"/>
              </w:rPr>
              <w:t xml:space="preserve">2</w:t>
            </w:r>
          </w:p>
        </w:tc>
        <w:tc>
          <w:tcPr>
            <w:tcW w:w="780" w:type="dxa"/>
            <w:shd w:val="clear" w:color="auto" w:fill="D9D9D9"/>
            <w:tcMar>
              <w:top w:w="40" w:type="dxa"/>
              <w:left w:w="60" w:type="dxa"/>
              <w:bottom w:w="40" w:type="dxa"/>
              <w:right w:w="60" w:type="dxa"/>
            </w:tcMar>
          </w:tcPr>
          <w:p w14:paraId="297C039E" wp14:textId="77777777">
            <w:pPr>
              <w:jc w:val="center"/>
            </w:pPr>
            <w:r>
              <w:rPr>
                <w:rFonts w:ascii="Times New Roman" w:hAnsi="Times New Roman" w:eastAsia="Times New Roman" w:cs="Times New Roman"/>
                <w:b/>
                <w:bCs/>
                <w:sz w:val="20"/>
                <w:szCs w:val="20"/>
              </w:rPr>
              <w:t xml:space="preserve">3</w:t>
            </w:r>
          </w:p>
        </w:tc>
        <w:tc>
          <w:tcPr>
            <w:tcW w:w="780" w:type="dxa"/>
            <w:shd w:val="clear" w:color="auto" w:fill="D9D9D9"/>
            <w:tcMar>
              <w:top w:w="40" w:type="dxa"/>
              <w:left w:w="60" w:type="dxa"/>
              <w:bottom w:w="40" w:type="dxa"/>
              <w:right w:w="60" w:type="dxa"/>
            </w:tcMar>
          </w:tcPr>
          <w:p w14:paraId="5055DCC4" wp14:textId="77777777">
            <w:pPr>
              <w:jc w:val="center"/>
            </w:pPr>
            <w:r>
              <w:rPr>
                <w:rFonts w:ascii="Times New Roman" w:hAnsi="Times New Roman" w:eastAsia="Times New Roman" w:cs="Times New Roman"/>
                <w:b/>
                <w:bCs/>
                <w:sz w:val="20"/>
                <w:szCs w:val="20"/>
              </w:rPr>
              <w:t xml:space="preserve">4</w:t>
            </w:r>
          </w:p>
        </w:tc>
        <w:tc>
          <w:tcPr>
            <w:tcW w:w="780" w:type="dxa"/>
            <w:shd w:val="clear" w:color="auto" w:fill="D9D9D9"/>
            <w:tcMar>
              <w:top w:w="40" w:type="dxa"/>
              <w:left w:w="60" w:type="dxa"/>
              <w:bottom w:w="40" w:type="dxa"/>
              <w:right w:w="60" w:type="dxa"/>
            </w:tcMar>
          </w:tcPr>
          <w:p w14:paraId="795C1E81" wp14:textId="77777777">
            <w:pPr>
              <w:jc w:val="center"/>
            </w:pPr>
            <w:r>
              <w:rPr>
                <w:rFonts w:ascii="Times New Roman" w:hAnsi="Times New Roman" w:eastAsia="Times New Roman" w:cs="Times New Roman"/>
                <w:b/>
                <w:bCs/>
                <w:sz w:val="20"/>
                <w:szCs w:val="20"/>
              </w:rPr>
              <w:t xml:space="preserve">5</w:t>
            </w:r>
          </w:p>
        </w:tc>
        <w:tc>
          <w:tcPr>
            <w:tcW w:w="780" w:type="dxa"/>
            <w:shd w:val="clear" w:color="auto" w:fill="D9D9D9"/>
            <w:tcMar>
              <w:top w:w="40" w:type="dxa"/>
              <w:left w:w="60" w:type="dxa"/>
              <w:bottom w:w="40" w:type="dxa"/>
              <w:right w:w="60" w:type="dxa"/>
            </w:tcMar>
          </w:tcPr>
          <w:p w14:paraId="1D3DECFD" wp14:textId="77777777">
            <w:pPr>
              <w:jc w:val="center"/>
            </w:pPr>
            <w:r>
              <w:rPr>
                <w:rFonts w:ascii="Times New Roman" w:hAnsi="Times New Roman" w:eastAsia="Times New Roman" w:cs="Times New Roman"/>
                <w:b/>
                <w:bCs/>
                <w:sz w:val="20"/>
                <w:szCs w:val="20"/>
              </w:rPr>
              <w:t xml:space="preserve">6</w:t>
            </w:r>
          </w:p>
        </w:tc>
        <w:tc>
          <w:tcPr>
            <w:tcW w:w="780" w:type="dxa"/>
            <w:shd w:val="clear" w:color="auto" w:fill="D9D9D9"/>
            <w:tcMar>
              <w:top w:w="40" w:type="dxa"/>
              <w:left w:w="60" w:type="dxa"/>
              <w:bottom w:w="40" w:type="dxa"/>
              <w:right w:w="60" w:type="dxa"/>
            </w:tcMar>
          </w:tcPr>
          <w:p w14:paraId="109B8484" wp14:textId="77777777">
            <w:pPr>
              <w:jc w:val="center"/>
            </w:pPr>
            <w:r>
              <w:rPr>
                <w:rFonts w:ascii="Times New Roman" w:hAnsi="Times New Roman" w:eastAsia="Times New Roman" w:cs="Times New Roman"/>
                <w:b/>
                <w:bCs/>
                <w:sz w:val="20"/>
                <w:szCs w:val="20"/>
              </w:rPr>
              <w:t xml:space="preserve">7</w:t>
            </w:r>
          </w:p>
        </w:tc>
        <w:tc>
          <w:tcPr>
            <w:tcW w:w="780" w:type="dxa"/>
            <w:shd w:val="clear" w:color="auto" w:fill="D9D9D9"/>
            <w:tcMar>
              <w:top w:w="40" w:type="dxa"/>
              <w:left w:w="60" w:type="dxa"/>
              <w:bottom w:w="40" w:type="dxa"/>
              <w:right w:w="60" w:type="dxa"/>
            </w:tcMar>
          </w:tcPr>
          <w:p w14:paraId="4CE4F91D" wp14:textId="77777777">
            <w:pPr>
              <w:jc w:val="center"/>
            </w:pPr>
            <w:r>
              <w:rPr>
                <w:rFonts w:ascii="Times New Roman" w:hAnsi="Times New Roman" w:eastAsia="Times New Roman" w:cs="Times New Roman"/>
                <w:b/>
                <w:bCs/>
                <w:sz w:val="20"/>
                <w:szCs w:val="20"/>
              </w:rPr>
              <w:t xml:space="preserve">8</w:t>
            </w:r>
          </w:p>
        </w:tc>
        <w:tc>
          <w:tcPr>
            <w:tcW w:w="780" w:type="dxa"/>
            <w:shd w:val="clear" w:color="auto" w:fill="D9D9D9"/>
            <w:tcMar>
              <w:top w:w="40" w:type="dxa"/>
              <w:left w:w="60" w:type="dxa"/>
              <w:bottom w:w="40" w:type="dxa"/>
              <w:right w:w="60" w:type="dxa"/>
            </w:tcMar>
          </w:tcPr>
          <w:p w14:paraId="089009E4" wp14:textId="77777777">
            <w:pPr>
              <w:jc w:val="center"/>
            </w:pPr>
            <w:r>
              <w:rPr>
                <w:rFonts w:ascii="Times New Roman" w:hAnsi="Times New Roman" w:eastAsia="Times New Roman" w:cs="Times New Roman"/>
                <w:b/>
                <w:bCs/>
                <w:sz w:val="20"/>
                <w:szCs w:val="20"/>
              </w:rPr>
              <w:t xml:space="preserve">9</w:t>
            </w:r>
          </w:p>
        </w:tc>
      </w:tr>
      <w:tr xmlns:wp14="http://schemas.microsoft.com/office/word/2010/wordml" w:rsidTr="6C95F8EC" w14:paraId="0C50080F" wp14:textId="77777777">
        <w:tc>
          <w:tcPr>
            <w:tcW w:w="1226" w:type="dxa"/>
            <w:tcMar>
              <w:top w:w="40" w:type="dxa"/>
              <w:left w:w="60" w:type="dxa"/>
              <w:bottom w:w="40" w:type="dxa"/>
              <w:right w:w="60" w:type="dxa"/>
            </w:tcMar>
          </w:tcPr>
          <w:p w14:paraId="050B3AD0" wp14:textId="77777777">
            <w:pPr>
              <w:jc w:val="center"/>
            </w:pPr>
            <w:r>
              <w:rPr>
                <w:rFonts w:ascii="Times New Roman" w:hAnsi="Times New Roman" w:eastAsia="Times New Roman" w:cs="Times New Roman"/>
                <w:sz w:val="20"/>
                <w:szCs w:val="20"/>
              </w:rPr>
              <w:t xml:space="preserve">1</w:t>
            </w:r>
          </w:p>
        </w:tc>
        <w:tc>
          <w:tcPr>
            <w:tcW w:w="780" w:type="dxa"/>
            <w:tcMar>
              <w:top w:w="40" w:type="dxa"/>
              <w:left w:w="60" w:type="dxa"/>
              <w:bottom w:w="40" w:type="dxa"/>
              <w:right w:w="60" w:type="dxa"/>
            </w:tcMar>
          </w:tcPr>
          <w:p w14:paraId="0A392C6A"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90583F9"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8F21D90"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13C326F3"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4853B841"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0125231"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A25747A"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09B8D95D"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8BEFD2A"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7A76422" wp14:textId="77777777">
            <w:pPr>
              <w:jc w:val="center"/>
            </w:pPr>
            <w:r>
              <w:rPr>
                <w:rFonts w:ascii="Times New Roman" w:hAnsi="Times New Roman" w:eastAsia="Times New Roman" w:cs="Times New Roman"/>
                <w:sz w:val="20"/>
                <w:szCs w:val="20"/>
              </w:rPr>
            </w:r>
          </w:p>
        </w:tc>
      </w:tr>
      <w:tr xmlns:wp14="http://schemas.microsoft.com/office/word/2010/wordml" w:rsidTr="6C95F8EC" w14:paraId="58A8CB7E" wp14:textId="77777777">
        <w:tc>
          <w:tcPr>
            <w:tcW w:w="1226" w:type="dxa"/>
            <w:tcMar>
              <w:top w:w="40" w:type="dxa"/>
              <w:left w:w="60" w:type="dxa"/>
              <w:bottom w:w="40" w:type="dxa"/>
              <w:right w:w="60" w:type="dxa"/>
            </w:tcMar>
          </w:tcPr>
          <w:p w14:paraId="2E643A39" wp14:textId="77777777">
            <w:pPr>
              <w:jc w:val="center"/>
            </w:pPr>
            <w:r>
              <w:rPr>
                <w:rFonts w:ascii="Times New Roman" w:hAnsi="Times New Roman" w:eastAsia="Times New Roman" w:cs="Times New Roman"/>
                <w:sz w:val="20"/>
                <w:szCs w:val="20"/>
              </w:rPr>
              <w:t xml:space="preserve">2</w:t>
            </w:r>
          </w:p>
        </w:tc>
        <w:tc>
          <w:tcPr>
            <w:tcW w:w="780" w:type="dxa"/>
            <w:tcMar>
              <w:top w:w="40" w:type="dxa"/>
              <w:left w:w="60" w:type="dxa"/>
              <w:bottom w:w="40" w:type="dxa"/>
              <w:right w:w="60" w:type="dxa"/>
            </w:tcMar>
          </w:tcPr>
          <w:p w14:paraId="49206A88"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7B7A70C"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1887C79"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B7FD67C"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8D6B9B6"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2F860BB"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98536F5"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BC1BAF2"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1C988F9"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B22BB7D" wp14:textId="77777777">
            <w:pPr>
              <w:jc w:val="center"/>
            </w:pPr>
            <w:r>
              <w:rPr>
                <w:rFonts w:ascii="Times New Roman" w:hAnsi="Times New Roman" w:eastAsia="Times New Roman" w:cs="Times New Roman"/>
                <w:sz w:val="20"/>
                <w:szCs w:val="20"/>
              </w:rPr>
            </w:r>
          </w:p>
        </w:tc>
      </w:tr>
      <w:tr xmlns:wp14="http://schemas.microsoft.com/office/word/2010/wordml" w:rsidTr="6C95F8EC" w14:paraId="2A2176D0" wp14:textId="77777777">
        <w:tc>
          <w:tcPr>
            <w:tcW w:w="1226" w:type="dxa"/>
            <w:tcMar>
              <w:top w:w="40" w:type="dxa"/>
              <w:left w:w="60" w:type="dxa"/>
              <w:bottom w:w="40" w:type="dxa"/>
              <w:right w:w="60" w:type="dxa"/>
            </w:tcMar>
          </w:tcPr>
          <w:p w14:paraId="3C1ED14B" wp14:textId="77777777">
            <w:pPr>
              <w:jc w:val="center"/>
            </w:pPr>
            <w:r>
              <w:rPr>
                <w:rFonts w:ascii="Times New Roman" w:hAnsi="Times New Roman" w:eastAsia="Times New Roman" w:cs="Times New Roman"/>
                <w:sz w:val="20"/>
                <w:szCs w:val="20"/>
              </w:rPr>
              <w:t xml:space="preserve">3</w:t>
            </w:r>
          </w:p>
        </w:tc>
        <w:tc>
          <w:tcPr>
            <w:tcW w:w="780" w:type="dxa"/>
            <w:tcMar>
              <w:top w:w="40" w:type="dxa"/>
              <w:left w:w="60" w:type="dxa"/>
              <w:bottom w:w="40" w:type="dxa"/>
              <w:right w:w="60" w:type="dxa"/>
            </w:tcMar>
          </w:tcPr>
          <w:p w14:paraId="17B246DD"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BF89DA3"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C3E0E74"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6A1FAB9"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6BB753C"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13DA1E0"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5CAC6F5"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6060428"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1D0656FE"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B37605A" wp14:textId="77777777">
            <w:pPr>
              <w:jc w:val="center"/>
            </w:pPr>
            <w:r>
              <w:rPr>
                <w:rFonts w:ascii="Times New Roman" w:hAnsi="Times New Roman" w:eastAsia="Times New Roman" w:cs="Times New Roman"/>
                <w:sz w:val="20"/>
                <w:szCs w:val="20"/>
              </w:rPr>
            </w:r>
          </w:p>
        </w:tc>
      </w:tr>
      <w:tr xmlns:wp14="http://schemas.microsoft.com/office/word/2010/wordml" w:rsidTr="6C95F8EC" w14:paraId="3BC2995D" wp14:textId="77777777">
        <w:tc>
          <w:tcPr>
            <w:tcW w:w="1226" w:type="dxa"/>
            <w:tcMar>
              <w:top w:w="40" w:type="dxa"/>
              <w:left w:w="60" w:type="dxa"/>
              <w:bottom w:w="40" w:type="dxa"/>
              <w:right w:w="60" w:type="dxa"/>
            </w:tcMar>
          </w:tcPr>
          <w:p w14:paraId="7CD048C6" wp14:textId="77777777">
            <w:pPr>
              <w:jc w:val="center"/>
            </w:pPr>
            <w:r>
              <w:rPr>
                <w:rFonts w:ascii="Times New Roman" w:hAnsi="Times New Roman" w:eastAsia="Times New Roman" w:cs="Times New Roman"/>
                <w:sz w:val="20"/>
                <w:szCs w:val="20"/>
              </w:rPr>
              <w:t xml:space="preserve">4</w:t>
            </w:r>
          </w:p>
        </w:tc>
        <w:tc>
          <w:tcPr>
            <w:tcW w:w="780" w:type="dxa"/>
            <w:tcMar>
              <w:top w:w="40" w:type="dxa"/>
              <w:left w:w="60" w:type="dxa"/>
              <w:bottom w:w="40" w:type="dxa"/>
              <w:right w:w="60" w:type="dxa"/>
            </w:tcMar>
          </w:tcPr>
          <w:p w14:paraId="394798F2"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889A505"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9079D35"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17686DC7"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3BD644D"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1A3FAC43"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BBD94B2"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854DE7F"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CA7ADD4"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14EE24A" wp14:textId="77777777">
            <w:pPr>
              <w:jc w:val="center"/>
            </w:pPr>
            <w:r>
              <w:rPr>
                <w:rFonts w:ascii="Times New Roman" w:hAnsi="Times New Roman" w:eastAsia="Times New Roman" w:cs="Times New Roman"/>
                <w:sz w:val="20"/>
                <w:szCs w:val="20"/>
              </w:rPr>
            </w:r>
          </w:p>
        </w:tc>
      </w:tr>
      <w:tr xmlns:wp14="http://schemas.microsoft.com/office/word/2010/wordml" w:rsidTr="6C95F8EC" w14:paraId="4E6894D6" wp14:textId="77777777">
        <w:tc>
          <w:tcPr>
            <w:tcW w:w="1226" w:type="dxa"/>
            <w:tcMar>
              <w:top w:w="40" w:type="dxa"/>
              <w:left w:w="60" w:type="dxa"/>
              <w:bottom w:w="40" w:type="dxa"/>
              <w:right w:w="60" w:type="dxa"/>
            </w:tcMar>
          </w:tcPr>
          <w:p w14:paraId="2A581CC0" wp14:textId="77777777">
            <w:pPr>
              <w:jc w:val="center"/>
            </w:pPr>
            <w:r>
              <w:rPr>
                <w:rFonts w:ascii="Times New Roman" w:hAnsi="Times New Roman" w:eastAsia="Times New Roman" w:cs="Times New Roman"/>
                <w:sz w:val="20"/>
                <w:szCs w:val="20"/>
              </w:rPr>
              <w:t xml:space="preserve">5</w:t>
            </w:r>
          </w:p>
        </w:tc>
        <w:tc>
          <w:tcPr>
            <w:tcW w:w="780" w:type="dxa"/>
            <w:tcMar>
              <w:top w:w="40" w:type="dxa"/>
              <w:left w:w="60" w:type="dxa"/>
              <w:bottom w:w="40" w:type="dxa"/>
              <w:right w:w="60" w:type="dxa"/>
            </w:tcMar>
          </w:tcPr>
          <w:p w14:paraId="76614669"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7590049"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0C5B615A"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92F1AA2"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1A499DFC"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E7E3C41"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03F828E4"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AC57CB0"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5186B13D"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C57C439" wp14:textId="77777777">
            <w:pPr>
              <w:jc w:val="center"/>
            </w:pPr>
            <w:r>
              <w:rPr>
                <w:rFonts w:ascii="Times New Roman" w:hAnsi="Times New Roman" w:eastAsia="Times New Roman" w:cs="Times New Roman"/>
                <w:sz w:val="20"/>
                <w:szCs w:val="20"/>
              </w:rPr>
            </w:r>
          </w:p>
        </w:tc>
      </w:tr>
      <w:tr xmlns:wp14="http://schemas.microsoft.com/office/word/2010/wordml" w:rsidTr="6C95F8EC" w14:paraId="3CBA1243" wp14:textId="77777777">
        <w:tc>
          <w:tcPr>
            <w:tcW w:w="1226" w:type="dxa"/>
            <w:tcMar>
              <w:top w:w="40" w:type="dxa"/>
              <w:left w:w="60" w:type="dxa"/>
              <w:bottom w:w="40" w:type="dxa"/>
              <w:right w:w="60" w:type="dxa"/>
            </w:tcMar>
          </w:tcPr>
          <w:p w14:paraId="68AED84D" wp14:textId="77777777">
            <w:pPr>
              <w:jc w:val="center"/>
            </w:pPr>
            <w:r>
              <w:rPr>
                <w:rFonts w:ascii="Times New Roman" w:hAnsi="Times New Roman" w:eastAsia="Times New Roman" w:cs="Times New Roman"/>
                <w:sz w:val="20"/>
                <w:szCs w:val="20"/>
              </w:rPr>
              <w:t xml:space="preserve">6</w:t>
            </w:r>
          </w:p>
        </w:tc>
        <w:tc>
          <w:tcPr>
            <w:tcW w:w="780" w:type="dxa"/>
            <w:tcMar>
              <w:top w:w="40" w:type="dxa"/>
              <w:left w:w="60" w:type="dxa"/>
              <w:bottom w:w="40" w:type="dxa"/>
              <w:right w:w="60" w:type="dxa"/>
            </w:tcMar>
          </w:tcPr>
          <w:p w14:paraId="3D404BC9"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61319B8A"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1A560F4"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70DF735C"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A413BF6"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3D28B4B"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37EFA3E3"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41C6AC2A"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2DC44586" wp14:textId="77777777">
            <w:pPr>
              <w:jc w:val="center"/>
            </w:pPr>
            <w:r>
              <w:rPr>
                <w:rFonts w:ascii="Times New Roman" w:hAnsi="Times New Roman" w:eastAsia="Times New Roman" w:cs="Times New Roman"/>
                <w:sz w:val="20"/>
                <w:szCs w:val="20"/>
              </w:rPr>
            </w:r>
          </w:p>
        </w:tc>
        <w:tc>
          <w:tcPr>
            <w:tcW w:w="780" w:type="dxa"/>
            <w:tcMar>
              <w:top w:w="40" w:type="dxa"/>
              <w:left w:w="60" w:type="dxa"/>
              <w:bottom w:w="40" w:type="dxa"/>
              <w:right w:w="60" w:type="dxa"/>
            </w:tcMar>
          </w:tcPr>
          <w:p w14:paraId="4FFCBC07" wp14:textId="77777777">
            <w:pPr>
              <w:jc w:val="center"/>
            </w:pPr>
            <w:r>
              <w:rPr>
                <w:rFonts w:ascii="Times New Roman" w:hAnsi="Times New Roman" w:eastAsia="Times New Roman" w:cs="Times New Roman"/>
                <w:sz w:val="20"/>
                <w:szCs w:val="20"/>
              </w:rPr>
            </w:r>
          </w:p>
        </w:tc>
      </w:tr>
    </w:tbl>
    <w:p xmlns:wp14="http://schemas.microsoft.com/office/word/2010/wordml" w14:paraId="380AD1E2"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6C1626BD" wp14:textId="77777777">
      <w:pPr>
        <w:pStyle w:val="ListParagraph"/>
        <w:numPr>
          <w:ilvl w:val="0"/>
          <w:numId w:val="21"/>
        </w:numPr>
        <w:spacing w:after="60" w:line="276" w:lineRule="auto"/>
        <w:jc w:val="both"/>
        <w:rPr/>
      </w:pPr>
      <w:r>
        <w:rPr>
          <w:rFonts w:ascii="Times New Roman" w:hAnsi="Times New Roman" w:eastAsia="Times New Roman" w:cs="Times New Roman"/>
          <w:sz w:val="22"/>
          <w:szCs w:val="22"/>
          <w:lang w:val="en-US"/>
        </w:rPr>
        <w:t>(5)'te verilen geri götürme (rekürans) bağıntısını çıkarınız.</w:t>
      </w:r>
    </w:p>
    <w:p xmlns:wp14="http://schemas.microsoft.com/office/word/2010/wordml" w14:paraId="686C6866" wp14:textId="77777777">
      <w:pPr>
        <w:pStyle w:val="ListParagraph"/>
        <w:numPr>
          <w:ilvl w:val="0"/>
          <w:numId w:val="21"/>
        </w:numPr>
        <w:spacing w:after="60" w:line="276" w:lineRule="auto"/>
        <w:jc w:val="both"/>
        <w:rPr/>
      </w:pPr>
      <w:r>
        <w:rPr>
          <w:rFonts w:ascii="Times New Roman" w:hAnsi="Times New Roman" w:eastAsia="Times New Roman" w:cs="Times New Roman"/>
          <w:sz w:val="22"/>
          <w:szCs w:val="22"/>
          <w:lang w:val="en-US"/>
        </w:rPr>
        <w:t xml:space="preserve">Poisson dağılımı için P_a(n+1) = [ a/(n+1) ] · P_a(n) bağıntısını çıkarınız.</w:t>
      </w:r>
    </w:p>
    <w:p xmlns:wp14="http://schemas.microsoft.com/office/word/2010/wordml" w14:paraId="4456E988" wp14:textId="77777777">
      <w:pPr>
        <w:pStyle w:val="ListParagraph"/>
        <w:numPr>
          <w:ilvl w:val="0"/>
          <w:numId w:val="21"/>
        </w:numPr>
        <w:spacing w:after="60" w:line="276" w:lineRule="auto"/>
        <w:jc w:val="both"/>
        <w:rPr/>
      </w:pPr>
      <w:r>
        <w:rPr>
          <w:rFonts w:ascii="Times New Roman" w:hAnsi="Times New Roman" w:eastAsia="Times New Roman" w:cs="Times New Roman"/>
          <w:sz w:val="22"/>
          <w:szCs w:val="22"/>
          <w:lang w:val="en-US"/>
        </w:rPr>
        <w:t>Çok sayıda yumurtadan biri çürük çıkıyor. Gelişigüzel seçilmiş bir düzine yumurtadan hiçbirinin çürük olmama, tam birinin ve birden fazlasının çürük olma olasılığı nedir?</w:t>
      </w:r>
    </w:p>
    <w:p xmlns:wp14="http://schemas.microsoft.com/office/word/2010/wordml" w14:paraId="77050256" wp14:textId="77777777">
      <w:pPr>
        <w:pStyle w:val="ListParagraph"/>
        <w:numPr>
          <w:ilvl w:val="0"/>
          <w:numId w:val="21"/>
        </w:numPr>
        <w:spacing w:after="60" w:line="276" w:lineRule="auto"/>
        <w:jc w:val="both"/>
        <w:rPr/>
      </w:pPr>
      <w:r>
        <w:rPr>
          <w:rFonts w:ascii="Times New Roman" w:hAnsi="Times New Roman" w:eastAsia="Times New Roman" w:cs="Times New Roman"/>
          <w:sz w:val="22"/>
          <w:szCs w:val="22"/>
          <w:lang w:val="en-US"/>
        </w:rPr>
        <w:t>Bir kişi her köşe başında yazı-tura atıp yazıda kuzeye, turada güneye bir köşe yürüyor. N atıştan sonra başlangıç noktasına olan uzaklığın olasılık dağılımını ve ortalama uzaklığı bulunuz; bu ortalama N ile nasıl değişir?</w:t>
      </w:r>
    </w:p>
    <w:p xmlns:wp14="http://schemas.microsoft.com/office/word/2010/wordml" w14:paraId="6988614F" wp14:textId="77777777">
      <w:pPr>
        <w:pStyle w:val="ListParagraph"/>
        <w:numPr>
          <w:ilvl w:val="0"/>
          <w:numId w:val="21"/>
        </w:numPr>
        <w:spacing w:after="60" w:line="276" w:lineRule="auto"/>
        <w:jc w:val="both"/>
        <w:rPr/>
      </w:pPr>
      <w:r>
        <w:rPr>
          <w:rFonts w:ascii="Times New Roman" w:hAnsi="Times New Roman" w:eastAsia="Times New Roman" w:cs="Times New Roman"/>
          <w:sz w:val="22"/>
          <w:szCs w:val="22"/>
          <w:lang w:val="en-US"/>
        </w:rPr>
        <w:t>Doğan bebek sayısının Poisson dağılımına uyduğunu ve ikiz doğma olasılığının 1/100 olduğunu kabul edin. Beşiz doğma olasılığını bulunuz.</w:t>
      </w:r>
    </w:p>
    <w:p xmlns:wp14="http://schemas.microsoft.com/office/word/2010/wordml" w14:paraId="1728B4D0" wp14:textId="77777777">
      <w:r>
        <w:br w:type="page"/>
      </w:r>
    </w:p>
    <w:p xmlns:wp14="http://schemas.microsoft.com/office/word/2010/wordml" w14:paraId="099F876A" wp14:textId="77777777">
      <w:pPr>
        <w:pStyle w:val="Heading1"/>
        <w:spacing w:before="240" w:after="160"/>
        <w:jc w:val="center"/>
      </w:pPr>
      <w:r>
        <w:rPr>
          <w:rFonts w:ascii="Times New Roman" w:hAnsi="Times New Roman" w:eastAsia="Times New Roman" w:cs="Times New Roman"/>
          <w:b/>
          <w:bCs/>
          <w:sz w:val="26"/>
          <w:szCs w:val="26"/>
        </w:rPr>
        <w:t xml:space="preserve">DENEY 12 — NORMAL (GAUSS) DAĞILIMI</w:t>
      </w:r>
    </w:p>
    <w:p xmlns:wp14="http://schemas.microsoft.com/office/word/2010/wordml" w14:paraId="1B9419D6" wp14:textId="77777777">
      <w:pPr>
        <w:pStyle w:val="Heading2"/>
        <w:spacing w:before="160" w:after="80"/>
      </w:pPr>
      <w:r>
        <w:rPr>
          <w:rFonts w:ascii="Times New Roman" w:hAnsi="Times New Roman" w:eastAsia="Times New Roman" w:cs="Times New Roman"/>
          <w:b w:val="1"/>
          <w:bCs w:val="1"/>
          <w:sz w:val="23"/>
          <w:szCs w:val="23"/>
          <w:lang w:val="en-US"/>
        </w:rPr>
        <w:t>Giriş</w:t>
      </w:r>
    </w:p>
    <w:p xmlns:wp14="http://schemas.microsoft.com/office/word/2010/wordml" w14:paraId="1E514447" wp14:textId="77777777">
      <w:pPr>
        <w:spacing w:after="120" w:line="276" w:lineRule="auto"/>
        <w:jc w:val="both"/>
      </w:pPr>
      <w:r>
        <w:rPr>
          <w:rFonts w:ascii="Times New Roman" w:hAnsi="Times New Roman" w:eastAsia="Times New Roman" w:cs="Times New Roman"/>
          <w:sz w:val="22"/>
          <w:szCs w:val="22"/>
          <w:lang w:val="en-US"/>
        </w:rPr>
        <w:t>Normal (Gauss) dağılımı, binom dağılımının N büyürken p'nin sonlu kaldığı limit hâlidir. Normal dağılım iki nedenle önemlidir: (i) büyük sayılar söz konusu olduğunda binom dağılımına iyi bir yaklaşıklık sağlar; (ii) fiziksel ölçmelerdeki gelişigüzel hataların çoğu kez normal dağılıma uyduğu deneysel olarak görülür.</w:t>
      </w:r>
    </w:p>
    <w:p xmlns:wp14="http://schemas.microsoft.com/office/word/2010/wordml" w14:paraId="5BB66437" wp14:textId="77777777">
      <w:pPr>
        <w:pStyle w:val="Heading2"/>
        <w:spacing w:before="160" w:after="80"/>
      </w:pPr>
      <w:r>
        <w:rPr>
          <w:rFonts w:ascii="Times New Roman" w:hAnsi="Times New Roman" w:eastAsia="Times New Roman" w:cs="Times New Roman"/>
          <w:b w:val="1"/>
          <w:bCs w:val="1"/>
          <w:sz w:val="23"/>
          <w:szCs w:val="23"/>
          <w:lang w:val="en-US"/>
        </w:rPr>
        <w:t>Türetiliş</w:t>
      </w:r>
    </w:p>
    <w:p xmlns:wp14="http://schemas.microsoft.com/office/word/2010/wordml" w14:paraId="563F2D65" wp14:textId="77777777">
      <w:pPr>
        <w:spacing w:after="120" w:line="276" w:lineRule="auto"/>
        <w:jc w:val="both"/>
      </w:pPr>
      <w:r>
        <w:rPr>
          <w:rFonts w:ascii="Times New Roman" w:hAnsi="Times New Roman" w:eastAsia="Times New Roman" w:cs="Times New Roman"/>
          <w:sz w:val="22"/>
          <w:szCs w:val="22"/>
          <w:lang w:val="en-US"/>
        </w:rPr>
        <w:t xml:space="preserve">Deney 11'de verilen geri götürme bağıntısıyla başlayalım. P'yi n'nin sürekli bir fonksiyonu kabul edip türevini P′(n) ≈ P(n+1) − P(n) alır ve p + q = 1 bağıntısını kullanırsak</w:t>
      </w:r>
    </w:p>
    <w:p xmlns:wp14="http://schemas.microsoft.com/office/word/2010/wordml" w14:paraId="04D374AC"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P′(n) / P(n) = (Np − n) / (q·n)</w:t>
      </w:r>
      <w:r>
        <w:rPr>
          <w:rFonts w:ascii="Times New Roman" w:hAnsi="Times New Roman" w:eastAsia="Times New Roman" w:cs="Times New Roman"/>
          <w:sz w:val="22"/>
          <w:szCs w:val="22"/>
          <w:lang w:val="en-US"/>
        </w:rPr>
        <w:t>(1)</w:t>
      </w:r>
    </w:p>
    <w:p xmlns:wp14="http://schemas.microsoft.com/office/word/2010/wordml" w14:paraId="1B879F6F" wp14:textId="77777777">
      <w:pPr>
        <w:spacing w:after="120" w:line="276" w:lineRule="auto"/>
        <w:jc w:val="both"/>
      </w:pPr>
      <w:r>
        <w:rPr>
          <w:rFonts w:ascii="Times New Roman" w:hAnsi="Times New Roman" w:eastAsia="Times New Roman" w:cs="Times New Roman"/>
          <w:sz w:val="22"/>
          <w:szCs w:val="22"/>
          <w:lang w:val="en-US"/>
        </w:rPr>
        <w:t xml:space="preserve">elde ederiz. n'nin ortalama n̄ = Np yöresindeki değerleri önemli olduğundan paydadaki n yerine Np koyar ve σ² = Npq kullanarak</w:t>
      </w:r>
    </w:p>
    <w:p xmlns:wp14="http://schemas.microsoft.com/office/word/2010/wordml" w14:paraId="3B494527" wp14:textId="77777777">
      <w:pPr>
        <w:tabs>
          <w:tab w:val="center" w:pos="4513"/>
          <w:tab w:val="right" w:pos="9026"/>
        </w:tabs>
        <w:spacing w:before="100" w:after="100"/>
      </w:pPr>
      <w:r>
        <w:rPr>
          <w:rFonts w:ascii="Times New Roman" w:hAnsi="Times New Roman" w:eastAsia="Times New Roman" w:cs="Times New Roman"/>
        </w:rPr>
        <w:t xml:space="preserve">	</w:t>
      </w:r>
      <w:r>
        <w:rPr>
          <w:rFonts w:ascii="Times New Roman" w:hAnsi="Times New Roman" w:eastAsia="Times New Roman" w:cs="Times New Roman"/>
          <w:i/>
          <w:iCs/>
          <w:sz w:val="22"/>
          <w:szCs w:val="22"/>
        </w:rPr>
        <w:t xml:space="preserve">P′(n) / P(n) = − (n − n̄) / σ²</w:t>
      </w:r>
      <w:r>
        <w:rPr>
          <w:rFonts w:ascii="Times New Roman" w:hAnsi="Times New Roman" w:eastAsia="Times New Roman" w:cs="Times New Roman"/>
          <w:sz w:val="22"/>
          <w:szCs w:val="22"/>
        </w:rPr>
        <w:t xml:space="preserve">	(2)</w:t>
      </w:r>
    </w:p>
    <w:p xmlns:wp14="http://schemas.microsoft.com/office/word/2010/wordml" w14:paraId="4D0B1384" wp14:textId="77777777">
      <w:pPr>
        <w:spacing w:after="120" w:line="276" w:lineRule="auto"/>
        <w:jc w:val="both"/>
      </w:pPr>
      <w:r>
        <w:rPr>
          <w:rFonts w:ascii="Times New Roman" w:hAnsi="Times New Roman" w:eastAsia="Times New Roman" w:cs="Times New Roman"/>
          <w:sz w:val="22"/>
          <w:szCs w:val="22"/>
          <w:lang w:val="en-US"/>
        </w:rPr>
        <w:t>yazarız. Her iki tarafın integrali alınıp anti-logaritma uygulanırsa</w:t>
      </w:r>
    </w:p>
    <w:p xmlns:wp14="http://schemas.microsoft.com/office/word/2010/wordml" w14:paraId="0256A5AF"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P(n) = C · exp[ − (n − n̄)² / (2σ²) ]</w:t>
      </w:r>
      <w:r>
        <w:rPr>
          <w:rFonts w:ascii="Times New Roman" w:hAnsi="Times New Roman" w:eastAsia="Times New Roman" w:cs="Times New Roman"/>
          <w:sz w:val="22"/>
          <w:szCs w:val="22"/>
          <w:lang w:val="en-US"/>
        </w:rPr>
        <w:t>(3)</w:t>
      </w:r>
    </w:p>
    <w:p xmlns:wp14="http://schemas.microsoft.com/office/word/2010/wordml" w14:paraId="059DB694" wp14:textId="77777777">
      <w:pPr>
        <w:spacing w:after="120" w:line="276" w:lineRule="auto"/>
        <w:jc w:val="both"/>
      </w:pPr>
      <w:r>
        <w:rPr>
          <w:rFonts w:ascii="Times New Roman" w:hAnsi="Times New Roman" w:eastAsia="Times New Roman" w:cs="Times New Roman"/>
          <w:sz w:val="22"/>
          <w:szCs w:val="22"/>
          <w:lang w:val="en-US"/>
        </w:rPr>
        <w:t xml:space="preserve">bulunur. Normalleştirme koşulundan C = 1 / √(2πσ²) olur ve normal dağılım fonksiyonu</w:t>
      </w:r>
    </w:p>
    <w:p xmlns:wp14="http://schemas.microsoft.com/office/word/2010/wordml" w14:paraId="6C10BD9D"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P(n) = 1 / [ √(2π) · σ ] · exp[ − (n − n̄)² / (2σ²) ]</w:t>
      </w:r>
      <w:r>
        <w:rPr>
          <w:rFonts w:ascii="Times New Roman" w:hAnsi="Times New Roman" w:eastAsia="Times New Roman" w:cs="Times New Roman"/>
          <w:sz w:val="22"/>
          <w:szCs w:val="22"/>
          <w:lang w:val="en-US"/>
        </w:rPr>
        <w:t>(4)</w:t>
      </w:r>
    </w:p>
    <w:p xmlns:wp14="http://schemas.microsoft.com/office/word/2010/wordml" w14:paraId="1D9A969E" wp14:textId="77777777">
      <w:pPr>
        <w:spacing w:after="120" w:line="276" w:lineRule="auto"/>
        <w:jc w:val="both"/>
      </w:pPr>
      <w:r>
        <w:rPr>
          <w:rFonts w:ascii="Times New Roman" w:hAnsi="Times New Roman" w:eastAsia="Times New Roman" w:cs="Times New Roman"/>
          <w:sz w:val="22"/>
          <w:szCs w:val="22"/>
          <w:lang w:val="en-US"/>
        </w:rPr>
        <w:t xml:space="preserve">hâlini alır. Eğri n̄ çevresinde simetriktir ve σ dağılımın 'genişliğini' verir. n'nin n̄ ± σ arasında olma olasılığı 0,683; n̄ ± 2σ arasında 0,954; n̄ ± 3σ arasında 0,997'dir. Yani ±3σ'dan daha fazla sapma olasılığı yalnızca 0,003'tür.</w:t>
      </w:r>
    </w:p>
    <w:p w:rsidR="6FDB2F5B" w:rsidP="22DE8B4D" w:rsidRDefault="6FDB2F5B" w14:paraId="0985AEE0" w14:textId="2F84197C">
      <w:pPr>
        <w:pStyle w:val="Normal"/>
        <w:spacing w:after="140"/>
        <w:jc w:val="center"/>
      </w:pPr>
      <w:r>
        <w:drawing>
          <wp:inline wp14:editId="4B30419E" wp14:anchorId="352C207D">
            <wp:extent cx="3791479" cy="2981741"/>
            <wp:effectExtent l="0" t="0" r="0" b="0"/>
            <wp:docPr id="1505554407"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05554407" name="Picture 1505554407"/>
                    <pic:cNvPicPr/>
                  </pic:nvPicPr>
                  <pic:blipFill>
                    <a:blip xmlns:r="http://schemas.openxmlformats.org/officeDocument/2006/relationships" r:embed="rId2006773100">
                      <a:extLst>
                        <a:ext uri="{28A0092B-C50C-407E-A947-70E740481C1C}">
                          <a14:useLocalDpi xmlns:a14="http://schemas.microsoft.com/office/drawing/2010/main"/>
                        </a:ext>
                      </a:extLst>
                    </a:blip>
                    <a:stretch>
                      <a:fillRect/>
                    </a:stretch>
                  </pic:blipFill>
                  <pic:spPr>
                    <a:xfrm>
                      <a:off x="0" y="0"/>
                      <a:ext cx="3791479" cy="2981741"/>
                    </a:xfrm>
                    <a:prstGeom prst="rect">
                      <a:avLst/>
                    </a:prstGeom>
                  </pic:spPr>
                </pic:pic>
              </a:graphicData>
            </a:graphic>
          </wp:inline>
        </w:drawing>
      </w:r>
    </w:p>
    <w:p xmlns:wp14="http://schemas.microsoft.com/office/word/2010/wordml" w14:paraId="0D33B037" wp14:textId="77777777">
      <w:pPr>
        <w:spacing w:after="140"/>
        <w:jc w:val="center"/>
      </w:pPr>
      <w:r>
        <w:rPr>
          <w:rFonts w:ascii="Times New Roman" w:hAnsi="Times New Roman" w:eastAsia="Times New Roman" w:cs="Times New Roman"/>
          <w:b w:val="1"/>
          <w:bCs w:val="1"/>
          <w:sz w:val="20"/>
          <w:szCs w:val="20"/>
          <w:lang w:val="en-US"/>
        </w:rPr>
        <w:t>Şekil 12.1. Normal (Gauss) dağılımı; n̄ ve σ değerlerinin anlamı.</w:t>
      </w:r>
    </w:p>
    <w:p xmlns:wp14="http://schemas.microsoft.com/office/word/2010/wordml" w14:paraId="24188F5E" wp14:textId="77777777">
      <w:pPr>
        <w:pStyle w:val="Heading2"/>
        <w:spacing w:before="160" w:after="80"/>
      </w:pPr>
      <w:r>
        <w:rPr>
          <w:rFonts w:ascii="Times New Roman" w:hAnsi="Times New Roman" w:eastAsia="Times New Roman" w:cs="Times New Roman"/>
          <w:b/>
          <w:bCs/>
          <w:sz w:val="23"/>
          <w:szCs w:val="23"/>
        </w:rPr>
        <w:t xml:space="preserve">Deney</w:t>
      </w:r>
    </w:p>
    <w:p xmlns:wp14="http://schemas.microsoft.com/office/word/2010/wordml" w14:paraId="3B39C41F" wp14:textId="77777777">
      <w:pPr>
        <w:spacing w:after="120" w:line="276" w:lineRule="auto"/>
        <w:jc w:val="both"/>
      </w:pPr>
      <w:r>
        <w:rPr>
          <w:rFonts w:ascii="Times New Roman" w:hAnsi="Times New Roman" w:eastAsia="Times New Roman" w:cs="Times New Roman"/>
          <w:sz w:val="22"/>
          <w:szCs w:val="22"/>
          <w:lang w:val="en-US"/>
        </w:rPr>
        <w:t xml:space="preserve">Deney 10'da elde ettiğiniz rakam frekanslarını göz önüne alın. 360 sayı içinde 1–6 arası her rakamdan ortalama 60 tane bekleriz. Diyelim 56 tane '5' bulundu; bu, sayıların gelişigüzel olmadığını mı gösterir, yoksa akla yakın bir dalgalanma mıdır? 360 rakamda n tane 5 bulunma olasılığı, N = 360, p = 1/6 olan binom dağılımıdır; ortalaması n̄ = 360·(1/6) = 60, standart sapması</w:t>
      </w:r>
    </w:p>
    <w:p xmlns:wp14="http://schemas.microsoft.com/office/word/2010/wordml" w14:paraId="1A10ED3D"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σ = √(Npq) = √[ 360 · (1/6) · (5/6) ] ≈ 7,07 ≈ 7</w:t>
      </w:r>
      <w:r>
        <w:rPr>
          <w:rFonts w:ascii="Times New Roman" w:hAnsi="Times New Roman" w:eastAsia="Times New Roman" w:cs="Times New Roman"/>
          <w:sz w:val="22"/>
          <w:szCs w:val="22"/>
          <w:lang w:val="en-US"/>
        </w:rPr>
        <w:t>(5)</w:t>
      </w:r>
    </w:p>
    <w:p xmlns:wp14="http://schemas.microsoft.com/office/word/2010/wordml" w14:paraId="4B64654A" wp14:textId="77777777">
      <w:pPr>
        <w:spacing w:after="120" w:line="276" w:lineRule="auto"/>
        <w:jc w:val="both"/>
      </w:pPr>
      <w:r>
        <w:rPr>
          <w:rFonts w:ascii="Times New Roman" w:hAnsi="Times New Roman" w:eastAsia="Times New Roman" w:cs="Times New Roman"/>
          <w:sz w:val="22"/>
          <w:szCs w:val="22"/>
          <w:lang w:val="en-US"/>
        </w:rPr>
        <w:t>olur. Buna göre bir frekansın ortalamadan ±1σ (yaklaşık 53–67) içine düşme olasılığı ~%68, ±2σ (46–74) içine düşme olasılığı ~%95'tir. 56 değeri 1σ içinde kaldığından gelişigüzellikle uyumludur. Aynı ölçütü Deney 10'daki tüm rakam frekanslarına uygulayarak çizelgenizin gelişigüzel olup olmadığını sınayın.</w:t>
      </w:r>
    </w:p>
    <w:p xmlns:wp14="http://schemas.microsoft.com/office/word/2010/wordml" w14:paraId="13D21CC2" wp14:textId="77777777">
      <w:pPr>
        <w:spacing w:after="120" w:line="276" w:lineRule="auto"/>
        <w:jc w:val="both"/>
      </w:pPr>
      <w:r>
        <w:rPr>
          <w:rFonts w:ascii="Times New Roman" w:hAnsi="Times New Roman" w:eastAsia="Times New Roman" w:cs="Times New Roman"/>
          <w:sz w:val="22"/>
          <w:szCs w:val="22"/>
          <w:lang w:val="en-US"/>
        </w:rPr>
        <w:t>Bir başka uygulama: çizelgedeki çift rakamların dağılımı N = 360, p = 1/2 olan binom dağılımıdır. Buna karşılık gelen n̄ ve σ'yı bulup %95 ve %65 güven aralıklarını hesaplayın; çizelgenizdeki çift rakamları sayıp gelişigüzellikten sapma olup olmadığını değerlendirin. Benzer biçimde bir parayı 100 kez atıp (ortalama 50) sonuçların %95 aralığı dışında kalıp kalmadığını yorumlayın.</w:t>
      </w:r>
    </w:p>
    <w:p xmlns:wp14="http://schemas.microsoft.com/office/word/2010/wordml" w14:paraId="36296F12" wp14:textId="77777777">
      <w:pPr>
        <w:pStyle w:val="Heading2"/>
        <w:spacing w:before="160" w:after="80"/>
      </w:pPr>
      <w:r>
        <w:rPr>
          <w:rFonts w:ascii="Times New Roman" w:hAnsi="Times New Roman" w:eastAsia="Times New Roman" w:cs="Times New Roman"/>
          <w:b w:val="1"/>
          <w:bCs w:val="1"/>
          <w:sz w:val="23"/>
          <w:szCs w:val="23"/>
          <w:lang w:val="en-US"/>
        </w:rPr>
        <w:t>Ölçmede Gelişigüzel Hataların Çözümlenmesi</w:t>
      </w:r>
    </w:p>
    <w:p xmlns:wp14="http://schemas.microsoft.com/office/word/2010/wordml" w14:paraId="5A2B1A19" wp14:textId="77777777">
      <w:pPr>
        <w:spacing w:after="120" w:line="276" w:lineRule="auto"/>
        <w:jc w:val="both"/>
      </w:pPr>
      <w:r>
        <w:rPr>
          <w:rFonts w:ascii="Times New Roman" w:hAnsi="Times New Roman" w:eastAsia="Times New Roman" w:cs="Times New Roman"/>
          <w:sz w:val="22"/>
          <w:szCs w:val="22"/>
          <w:lang w:val="en-US"/>
        </w:rPr>
        <w:t>Sistemli hataları gelişigüzel hatalardan ayırmak gerekir. Sistemli hatalar deneyin yapılışındaki hatalardır (sıfır ayarı bozuk voltmetre, ısıl genleşmeyle yanlış ölçen cetvel vb.) ve genellikle zamanla belirli bir yönde değişir. Gelişigüzel hatalar ise öngörülemeyen küçük değişimlerden kaynaklanır ve normal dağılıma uyar. Sapmalar yalnızca gelişigüzel hatalardan geliyorsa, en iyi kestirim aritmetik ortalamadır. Her gözlemin standart sapması σ hesaplanabilir; N gözlemli grupların ortalamalarının standart sapması ise</w:t>
      </w:r>
    </w:p>
    <w:p xmlns:wp14="http://schemas.microsoft.com/office/word/2010/wordml" w14:paraId="1120B2CE"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σ_ort = σ / √N</w:t>
      </w:r>
      <w:r>
        <w:rPr>
          <w:rFonts w:ascii="Times New Roman" w:hAnsi="Times New Roman" w:eastAsia="Times New Roman" w:cs="Times New Roman"/>
          <w:sz w:val="22"/>
          <w:szCs w:val="22"/>
          <w:lang w:val="en-US"/>
        </w:rPr>
        <w:t>(6)</w:t>
      </w:r>
    </w:p>
    <w:p xmlns:wp14="http://schemas.microsoft.com/office/word/2010/wordml" w14:paraId="4922AF7D" wp14:textId="77777777">
      <w:pPr>
        <w:spacing w:after="120" w:line="276" w:lineRule="auto"/>
        <w:jc w:val="both"/>
      </w:pPr>
      <w:r>
        <w:rPr>
          <w:rFonts w:ascii="Times New Roman" w:hAnsi="Times New Roman" w:eastAsia="Times New Roman" w:cs="Times New Roman"/>
          <w:sz w:val="22"/>
          <w:szCs w:val="22"/>
          <w:lang w:val="en-US"/>
        </w:rPr>
        <w:t xml:space="preserve">kadar küçüktür ve ortalamanın doğruluğunun bir ölçüsüdür. Bu sonuç, yalnızca baskın bir sistemli hata bulunmadığında geçerlidir. Birden çok nicelik ölçülüp Q = f(a, b, c, …) bağıntısıyla bir Q hesaplanıyorsa, Q'nun standart sapması </w:t>
      </w:r>
      <w:r>
        <w:rPr>
          <w:rFonts w:ascii="Times New Roman" w:hAnsi="Times New Roman" w:eastAsia="Times New Roman" w:cs="Times New Roman"/>
          <w:b w:val="1"/>
          <w:bCs w:val="1"/>
          <w:sz w:val="22"/>
          <w:szCs w:val="22"/>
          <w:lang w:val="en-US"/>
        </w:rPr>
        <w:t>hata yayılımı</w:t>
      </w:r>
      <w:r>
        <w:rPr>
          <w:rFonts w:ascii="Times New Roman" w:hAnsi="Times New Roman" w:eastAsia="Times New Roman" w:cs="Times New Roman"/>
          <w:sz w:val="22"/>
          <w:szCs w:val="22"/>
          <w:lang w:val="en-US"/>
        </w:rPr>
        <w:t xml:space="preserve"> bağıntısıyla bulunur:</w:t>
      </w:r>
    </w:p>
    <w:p xmlns:wp14="http://schemas.microsoft.com/office/word/2010/wordml" w14:paraId="58840726" wp14:textId="77777777">
      <w:pPr>
        <w:tabs>
          <w:tab w:val="center" w:pos="4513"/>
          <w:tab w:val="right" w:pos="9026"/>
        </w:tabs>
        <w:spacing w:before="100" w:after="100"/>
      </w:pPr>
      <w:r>
        <w:rPr>
          <w:rFonts w:ascii="Times New Roman" w:hAnsi="Times New Roman" w:eastAsia="Times New Roman" w:cs="Times New Roman"/>
          <w:i w:val="1"/>
          <w:iCs w:val="1"/>
          <w:sz w:val="22"/>
          <w:szCs w:val="22"/>
          <w:lang w:val="en-US"/>
        </w:rPr>
        <w:t>σ_Q² = (∂Q/∂a)² σ_a² + (∂Q/∂b)² σ_b² + …</w:t>
      </w:r>
      <w:r>
        <w:rPr>
          <w:rFonts w:ascii="Times New Roman" w:hAnsi="Times New Roman" w:eastAsia="Times New Roman" w:cs="Times New Roman"/>
          <w:sz w:val="22"/>
          <w:szCs w:val="22"/>
          <w:lang w:val="en-US"/>
        </w:rPr>
        <w:t>(7)</w:t>
      </w:r>
    </w:p>
    <w:p xmlns:wp14="http://schemas.microsoft.com/office/word/2010/wordml" w14:paraId="54A046CF" wp14:textId="77777777">
      <w:pPr>
        <w:pStyle w:val="Heading2"/>
        <w:spacing w:before="160" w:after="80"/>
      </w:pPr>
      <w:r>
        <w:rPr>
          <w:rFonts w:ascii="Times New Roman" w:hAnsi="Times New Roman" w:eastAsia="Times New Roman" w:cs="Times New Roman"/>
          <w:b w:val="1"/>
          <w:bCs w:val="1"/>
          <w:sz w:val="23"/>
          <w:szCs w:val="23"/>
          <w:lang w:val="en-US"/>
        </w:rPr>
        <w:t>Sorular</w:t>
      </w:r>
    </w:p>
    <w:p xmlns:wp14="http://schemas.microsoft.com/office/word/2010/wordml" w14:paraId="7E407A8F" wp14:textId="77777777">
      <w:pPr>
        <w:pStyle w:val="ListParagraph"/>
        <w:numPr>
          <w:ilvl w:val="0"/>
          <w:numId w:val="22"/>
        </w:numPr>
        <w:spacing w:after="60" w:line="276" w:lineRule="auto"/>
        <w:jc w:val="both"/>
        <w:rPr/>
      </w:pPr>
      <w:r>
        <w:rPr>
          <w:rFonts w:ascii="Times New Roman" w:hAnsi="Times New Roman" w:eastAsia="Times New Roman" w:cs="Times New Roman"/>
          <w:sz w:val="22"/>
          <w:szCs w:val="22"/>
          <w:lang w:val="en-US"/>
        </w:rPr>
        <w:t>Normal dağılım, binom dağılımının bir yaklaşıklığı olduğuna göre, bu yaklaşıklık n'nin n̄'ye yakın değerleri için mi, yoksa dağılımın uçlarına yakın değerleri için mi daha doğrudur? Açıklayınız.</w:t>
      </w:r>
    </w:p>
    <w:p xmlns:wp14="http://schemas.microsoft.com/office/word/2010/wordml" w14:paraId="025F4944" wp14:textId="77777777">
      <w:pPr>
        <w:pStyle w:val="ListParagraph"/>
        <w:numPr>
          <w:ilvl w:val="0"/>
          <w:numId w:val="22"/>
        </w:numPr>
        <w:spacing w:after="60" w:line="276" w:lineRule="auto"/>
        <w:jc w:val="both"/>
        <w:rPr/>
      </w:pPr>
      <w:r>
        <w:rPr>
          <w:rFonts w:ascii="Times New Roman" w:hAnsi="Times New Roman" w:eastAsia="Times New Roman" w:cs="Times New Roman"/>
          <w:sz w:val="22"/>
          <w:szCs w:val="22"/>
          <w:lang w:val="en-US"/>
        </w:rPr>
        <w:t>Bir dağılımdaki 'olası hata', mutlak değeri ondan küçük olan bir hatanın ½ olasılıkla ortaya çıktığı hatadır. Bir olasılık integrali çizelgesi kullanarak normal dağılım için olası hatayı bulun ve σ cinsinden ifade edin. Bu 'en olası' hata mıdır? Değilse nedir?</w:t>
      </w:r>
    </w:p>
    <w:p xmlns:wp14="http://schemas.microsoft.com/office/word/2010/wordml" w14:paraId="248A6F3C" wp14:textId="77777777">
      <w:pPr>
        <w:pStyle w:val="ListParagraph"/>
        <w:numPr>
          <w:ilvl w:val="0"/>
          <w:numId w:val="22"/>
        </w:numPr>
        <w:spacing w:after="60" w:line="276" w:lineRule="auto"/>
        <w:jc w:val="both"/>
        <w:rPr/>
      </w:pPr>
      <w:r>
        <w:rPr>
          <w:rFonts w:ascii="Times New Roman" w:hAnsi="Times New Roman" w:eastAsia="Times New Roman" w:cs="Times New Roman"/>
          <w:sz w:val="22"/>
          <w:szCs w:val="22"/>
          <w:lang w:val="en-US"/>
        </w:rPr>
        <w:t xml:space="preserve">Normal dağılımın ⟨(n − n̄)²⟩ varyansını σ cinsinden hesaplayınız.</w:t>
      </w:r>
    </w:p>
    <w:p xmlns:wp14="http://schemas.microsoft.com/office/word/2010/wordml" w14:paraId="35D40960" wp14:textId="77777777">
      <w:pPr>
        <w:pStyle w:val="ListParagraph"/>
        <w:numPr>
          <w:ilvl w:val="0"/>
          <w:numId w:val="22"/>
        </w:numPr>
        <w:spacing w:after="60" w:line="276" w:lineRule="auto"/>
        <w:jc w:val="both"/>
        <w:rPr/>
      </w:pPr>
      <w:r>
        <w:rPr>
          <w:rFonts w:ascii="Times New Roman" w:hAnsi="Times New Roman" w:eastAsia="Times New Roman" w:cs="Times New Roman"/>
          <w:sz w:val="22"/>
          <w:szCs w:val="22"/>
          <w:lang w:val="en-US"/>
        </w:rPr>
        <w:t>Normal dağılım eğrisinin merkezinin, dönüm (büküm) noktalarına olan uzaklığını σ cinsinden bulunuz.</w:t>
      </w:r>
    </w:p>
    <w:sectPr>
      <w:footerReference w:type="default" r:id="rId7"/>
      <w:pgSz w:w="11906" w:h="16838" w:orient="portrait"/>
      <w:pgMar w:top="1440" w:right="1440" w:bottom="1440" w:left="1440" w:header="708" w:footer="708" w:gutter="0"/>
      <w:pgNumType/>
      <w:docGrid w:linePitch="360"/>
      <w:cols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xmlns:wp14="http://schemas.microsoft.com/office/word/2010/wordml" w14:paraId="133EDD17" wp14:textId="77777777">
    <w:pPr>
      <w:jc w:val="center"/>
    </w:pPr>
    <w:r>
      <w:rPr>
        <w:rFonts w:ascii="Times New Roman" w:hAnsi="Times New Roman" w:eastAsia="Times New Roman" w:cs="Times New Roman"/>
        <w:sz w:val="20"/>
        <w:szCs w:val="20"/>
      </w:rPr>
      <w:fldChar w:fldCharType="begin"/>
    </w:r>
    <w:r>
      <w:rPr>
        <w:rFonts w:ascii="Times New Roman" w:hAnsi="Times New Roman" w:eastAsia="Times New Roman" w:cs="Times New Roman"/>
        <w:sz w:val="20"/>
        <w:szCs w:val="20"/>
      </w:rPr>
      <w:instrText xml:space="preserve">PAGE</w:instrText>
    </w:r>
    <w:r>
      <w:rPr>
        <w:rFonts w:ascii="Times New Roman" w:hAnsi="Times New Roman" w:eastAsia="Times New Roman" w:cs="Times New Roman"/>
        <w:sz w:val="20"/>
        <w:szCs w:val="20"/>
      </w:rPr>
      <w:fldChar w:fldCharType="separate"/>
    </w:r>
    <w:r>
      <w:rPr>
        <w:rFonts w:ascii="Times New Roman" w:hAnsi="Times New Roman" w:eastAsia="Times New Roman" w:cs="Times New Roman"/>
        <w:sz w:val="20"/>
        <w:szCs w:val="20"/>
      </w:rP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nsid w:val="1242f4b2"/>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nsid w:val="29f24a37"/>
    <w:multiLevelType w:val="hybridMultilevel"/>
    <w:lvl w:ilvl="0" w15:tentative="1">
      <w:start w:val="1"/>
      <w:numFmt w:val="decimal"/>
      <w:lvlText w:val="%1."/>
      <w:lvlJc w:val="start"/>
      <w:pPr>
        <w:ind w:left="620" w:hanging="32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 w:numId="6">
    <w:abstractNumId w:val="2"/>
    <w:lvlOverride w:ilvl="0">
      <w:startOverride w:val="1"/>
    </w:lvlOverride>
  </w:num>
  <w:num w:numId="7">
    <w:abstractNumId w:val="2"/>
    <w:lvlOverride w:ilvl="0">
      <w:startOverride w:val="1"/>
    </w:lvlOverride>
  </w:num>
  <w:num w:numId="8">
    <w:abstractNumId w:val="2"/>
    <w:lvlOverride w:ilvl="0">
      <w:startOverride w:val="1"/>
    </w:lvlOverride>
  </w:num>
  <w:num w:numId="9">
    <w:abstractNumId w:val="2"/>
    <w:lvlOverride w:ilvl="0">
      <w:startOverride w:val="1"/>
    </w:lvlOverride>
  </w:num>
  <w:num w:numId="10">
    <w:abstractNumId w:val="2"/>
    <w:lvlOverride w:ilvl="0">
      <w:startOverride w:val="1"/>
    </w:lvlOverride>
  </w:num>
  <w:num w:numId="11">
    <w:abstractNumId w:val="2"/>
    <w:lvlOverride w:ilvl="0">
      <w:startOverride w:val="1"/>
    </w:lvlOverride>
  </w:num>
  <w:num w:numId="12">
    <w:abstractNumId w:val="2"/>
    <w:lvlOverride w:ilvl="0">
      <w:startOverride w:val="1"/>
    </w:lvlOverride>
  </w:num>
  <w:num w:numId="13">
    <w:abstractNumId w:val="2"/>
    <w:lvlOverride w:ilvl="0">
      <w:startOverride w:val="1"/>
    </w:lvlOverride>
  </w:num>
  <w:num w:numId="14">
    <w:abstractNumId w:val="2"/>
    <w:lvlOverride w:ilvl="0">
      <w:startOverride w:val="1"/>
    </w:lvlOverride>
  </w:num>
  <w:num w:numId="15">
    <w:abstractNumId w:val="2"/>
    <w:lvlOverride w:ilvl="0">
      <w:startOverride w:val="1"/>
    </w:lvlOverride>
  </w:num>
  <w:num w:numId="16">
    <w:abstractNumId w:val="2"/>
    <w:lvlOverride w:ilvl="0">
      <w:startOverride w:val="1"/>
    </w:lvlOverride>
  </w:num>
  <w:num w:numId="17">
    <w:abstractNumId w:val="2"/>
    <w:lvlOverride w:ilvl="0">
      <w:startOverride w:val="1"/>
    </w:lvlOverride>
  </w:num>
  <w:num w:numId="18">
    <w:abstractNumId w:val="2"/>
    <w:lvlOverride w:ilvl="0">
      <w:startOverride w:val="1"/>
    </w:lvlOverride>
  </w:num>
  <w:num w:numId="19">
    <w:abstractNumId w:val="2"/>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trackRevisions w:val="false"/>
  <w:defaultTabStop w:val="720"/>
  <w:evenAndOddHeaders w:val="false"/>
  <w:compat>
    <w:compatSetting w:val="15" w:name="compatibilityMode" w:uri="http://schemas.microsoft.com/office/word"/>
  </w:compat>
  <w:rsids>
    <w:rsidRoot w:val="0539B77F"/>
    <w:rsid w:val="0539B77F"/>
    <w:rsid w:val="0EAD8BE3"/>
    <w:rsid w:val="1551E278"/>
    <w:rsid w:val="16F5017E"/>
    <w:rsid w:val="1E275B30"/>
    <w:rsid w:val="22795385"/>
    <w:rsid w:val="22DE8B4D"/>
    <w:rsid w:val="2547C017"/>
    <w:rsid w:val="2668C224"/>
    <w:rsid w:val="285C7772"/>
    <w:rsid w:val="2B12EA41"/>
    <w:rsid w:val="2B65CF4C"/>
    <w:rsid w:val="301759E4"/>
    <w:rsid w:val="330351A4"/>
    <w:rsid w:val="39CAFD15"/>
    <w:rsid w:val="41BCF031"/>
    <w:rsid w:val="41BCF031"/>
    <w:rsid w:val="423A3FD1"/>
    <w:rsid w:val="47BC66CE"/>
    <w:rsid w:val="51D9A608"/>
    <w:rsid w:val="53307477"/>
    <w:rsid w:val="53E84EA6"/>
    <w:rsid w:val="53F99E23"/>
    <w:rsid w:val="5446ED1A"/>
    <w:rsid w:val="5CF56D83"/>
    <w:rsid w:val="66AB1AD1"/>
    <w:rsid w:val="6AB0D2A2"/>
    <w:rsid w:val="6C95F8EC"/>
    <w:rsid w:val="6D21F2BB"/>
    <w:rsid w:val="6FDB2F5B"/>
    <w:rsid w:val="721C9476"/>
    <w:rsid w:val="78F7E6BC"/>
  </w:rsids>
  <w14:docId w14:val="0231813F"/>
  <w15:docId w15:val="{5BE95DCD-51E5-442E-8CD9-991FA594834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p14">
  <w:docDefaults>
    <w:rPrDefault>
      <w:rPr>
        <w:rFonts w:ascii="Times New Roman" w:hAnsi="Times New Roman" w:eastAsia="Times New Roman" w:cs="Times New Roman"/>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0"/>
    <w:basedOn w:val="Normal"/>
    <w:next w:val="Normal"/>
    <w:qFormat/>
    <w:pPr>
      <w:spacing w:before="240" w:after="160"/>
      <w:outlineLvl w:val="0"/>
    </w:pPr>
    <w:rPr>
      <w:rFonts w:ascii="Times New Roman" w:hAnsi="Times New Roman" w:eastAsia="Times New Roman" w:cs="Times New Roman"/>
      <w:b/>
      <w:bCs/>
      <w:sz w:val="26"/>
      <w:szCs w:val="26"/>
    </w:rPr>
  </w:style>
  <w:style w:type="paragraph" w:styleId="Heading2">
    <w:name w:val="heading 20"/>
    <w:basedOn w:val="Normal"/>
    <w:next w:val="Normal"/>
    <w:qFormat/>
    <w:pPr>
      <w:spacing w:before="160" w:after="80"/>
      <w:outlineLvl w:val="1"/>
    </w:pPr>
    <w:rPr>
      <w:rFonts w:ascii="Times New Roman" w:hAnsi="Times New Roman" w:eastAsia="Times New Roman" w:cs="Times New Roman"/>
      <w:b/>
      <w:bCs/>
      <w:sz w:val="23"/>
      <w:szCs w:val="23"/>
    </w:rPr>
  </w:style>
  <w:style w:type="paragraph" w:styleId="BodyText">
    <w:uiPriority w:val="99"/>
    <w:name w:val="Body Text"/>
    <w:basedOn w:val="Normal"/>
    <w:unhideWhenUsed/>
    <w:rsid w:val="6C95F8EC"/>
    <w:pPr>
      <w:spacing w:after="120"/>
    </w:pPr>
  </w:style>
  <w:style xmlns:w14="http://schemas.microsoft.com/office/word/2010/wordml" xmlns:mc="http://schemas.openxmlformats.org/markup-compatibility/2006" xmlns:w="http://schemas.openxmlformats.org/wordprocessingml/2006/main" w:type="paragraph" w:styleId="Normal" w:default="1" mc:Ignorable="w14">
    <w:name xmlns:w="http://schemas.openxmlformats.org/wordprocessingml/2006/main" w:val="Normal"/>
    <w:uiPriority xmlns:w="http://schemas.openxmlformats.org/wordprocessingml/2006/main" w:val="0"/>
    <w:qFormat xmlns:w="http://schemas.openxmlformats.org/wordprocessingml/2006/main"/>
  </w:style>
  <w:style xmlns:w="http://schemas.openxmlformats.org/wordprocessingml/2006/main" w:type="table" w:styleId="TableNormal" w:default="1">
    <w:name xmlns:w="http://schemas.openxmlformats.org/wordprocessingml/2006/main" w:val="Normal Table"/>
    <w:uiPriority xmlns:w="http://schemas.openxmlformats.org/wordprocessingml/2006/main" w:val="99"/>
    <w:semiHidden xmlns:w="http://schemas.openxmlformats.org/wordprocessingml/2006/main"/>
    <w:unhideWhenUsed xmlns:w="http://schemas.openxmlformats.org/wordprocessingml/2006/main"/>
    <w:qFormat xmlns:w="http://schemas.openxmlformats.org/wordprocessingml/2006/main"/>
    <w:tblPr xmlns:w="http://schemas.openxmlformats.org/wordprocessingml/2006/main">
      <w:tblInd w:w="0" w:type="dxa"/>
      <w:tblCellMar>
        <w:top w:w="0" w:type="dxa"/>
        <w:left w:w="108" w:type="dxa"/>
        <w:bottom w:w="0" w:type="dxa"/>
        <w:right w:w="108" w:type="dxa"/>
      </w:tblCellMar>
    </w:tbl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Type="http://schemas.openxmlformats.org/officeDocument/2006/relationships/styles" Target="styles.xml" Id="rId1" /><Relationship Type="http://schemas.openxmlformats.org/officeDocument/2006/relationships/numbering" Target="numbering.xml" Id="rId2" /><Relationship Type="http://schemas.openxmlformats.org/officeDocument/2006/relationships/settings" Target="settings.xml" Id="rId5" /><Relationship Type="http://schemas.openxmlformats.org/officeDocument/2006/relationships/footer" Target="footer1.xml" Id="rId7" /><Relationship Type="http://schemas.openxmlformats.org/officeDocument/2006/relationships/fontTable" Target="fontTable.xml" Id="rId8" /><Relationship Type="http://schemas.openxmlformats.org/officeDocument/2006/relationships/image" Target="/media/image.png" Id="rId1179811554" /><Relationship Type="http://schemas.openxmlformats.org/officeDocument/2006/relationships/image" Target="/media/image2.png" Id="rId299131478" /><Relationship Type="http://schemas.openxmlformats.org/officeDocument/2006/relationships/image" Target="/media/image3.png" Id="rId1442465922" /><Relationship Type="http://schemas.openxmlformats.org/officeDocument/2006/relationships/image" Target="/media/image4.png" Id="rId176233264" /><Relationship Type="http://schemas.openxmlformats.org/officeDocument/2006/relationships/image" Target="/media/image5.png" Id="rId440405977" /><Relationship Type="http://schemas.openxmlformats.org/officeDocument/2006/relationships/image" Target="/media/image6.png" Id="rId1484068880" /><Relationship Type="http://schemas.openxmlformats.org/officeDocument/2006/relationships/image" Target="/media/image7.png" Id="rId2017673708" /><Relationship Type="http://schemas.openxmlformats.org/officeDocument/2006/relationships/image" Target="/media/image8.png" Id="rId1755244042" /><Relationship Type="http://schemas.openxmlformats.org/officeDocument/2006/relationships/image" Target="/media/image9.png" Id="rId2075708772" /><Relationship Type="http://schemas.openxmlformats.org/officeDocument/2006/relationships/image" Target="/media/imagec.png" Id="rId2006773100" /></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Version>16.0000</ap:AppVersion>
  <ap:Application>Microsoft Word for the web</ap:Applicat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Un-named</dc:creator>
  <lastModifiedBy>Tuğçe Çelebi</lastModifiedBy>
  <revision>3</revision>
  <dcterms:created xsi:type="dcterms:W3CDTF">2026-09-14T12:50:36.6200000Z</dcterms:created>
  <dcterms:modified xsi:type="dcterms:W3CDTF">2026-09-25T14:06:14.1030757Z</dcterms:modified>
</coreProperties>
</file>

<file path=docProps/custom.xml><?xml version="1.0" encoding="utf-8"?>
<Properties xmlns="http://schemas.openxmlformats.org/officeDocument/2006/custom-properties" xmlns:vt="http://schemas.openxmlformats.org/officeDocument/2006/docPropsVTypes"/>
</file>