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FA330" w14:textId="77777777" w:rsidR="008F1E39" w:rsidRPr="001909BF" w:rsidRDefault="008F1E39" w:rsidP="008F1E39">
      <w:pPr>
        <w:jc w:val="both"/>
        <w:rPr>
          <w:rFonts w:ascii="Times New Roman" w:hAnsi="Times New Roman" w:cs="Times New Roman"/>
          <w:sz w:val="24"/>
          <w:szCs w:val="24"/>
        </w:rPr>
      </w:pPr>
    </w:p>
    <w:p w14:paraId="76843217" w14:textId="25AC1089"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T.C.</w:t>
      </w:r>
    </w:p>
    <w:p w14:paraId="48828B66" w14:textId="550327F1"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SAKARYA ÜNİVERSİTESİ</w:t>
      </w:r>
    </w:p>
    <w:p w14:paraId="532AA963" w14:textId="75203006"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FEN FAKÜLTESİ</w:t>
      </w:r>
    </w:p>
    <w:p w14:paraId="26B112EF" w14:textId="2F8D0304"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spacing w:val="-6"/>
          <w:sz w:val="24"/>
          <w:szCs w:val="24"/>
        </w:rPr>
        <w:t>İŞLETMEDE</w:t>
      </w:r>
      <w:r w:rsidRPr="001909BF">
        <w:rPr>
          <w:rFonts w:ascii="Times New Roman" w:hAnsi="Times New Roman" w:cs="Times New Roman"/>
          <w:b/>
          <w:bCs/>
          <w:sz w:val="24"/>
          <w:szCs w:val="24"/>
        </w:rPr>
        <w:t xml:space="preserve"> FEN BİLİMLERİ DENEYİMİ EĞİTİMİ (</w:t>
      </w:r>
      <w:r w:rsidR="008B4E56" w:rsidRPr="001909BF">
        <w:rPr>
          <w:rFonts w:ascii="Times New Roman" w:hAnsi="Times New Roman" w:cs="Times New Roman"/>
          <w:b/>
          <w:bCs/>
          <w:sz w:val="24"/>
          <w:szCs w:val="24"/>
        </w:rPr>
        <w:t>İFDE</w:t>
      </w:r>
      <w:r w:rsidRPr="001909BF">
        <w:rPr>
          <w:rFonts w:ascii="Times New Roman" w:hAnsi="Times New Roman" w:cs="Times New Roman"/>
          <w:b/>
          <w:bCs/>
          <w:sz w:val="24"/>
          <w:szCs w:val="24"/>
        </w:rPr>
        <w:t>) YÖNERGESI</w:t>
      </w:r>
    </w:p>
    <w:p w14:paraId="723017BD" w14:textId="081EA97E"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sz w:val="24"/>
          <w:szCs w:val="24"/>
        </w:rPr>
        <w:t xml:space="preserve">(Senatonun 18.07.2024 tarihli 682 sayılı ve “11” </w:t>
      </w:r>
      <w:proofErr w:type="spellStart"/>
      <w:r w:rsidRPr="001909BF">
        <w:rPr>
          <w:rFonts w:ascii="Times New Roman" w:hAnsi="Times New Roman" w:cs="Times New Roman"/>
          <w:sz w:val="24"/>
          <w:szCs w:val="24"/>
        </w:rPr>
        <w:t>no’lu</w:t>
      </w:r>
      <w:proofErr w:type="spellEnd"/>
      <w:r w:rsidRPr="001909BF">
        <w:rPr>
          <w:rFonts w:ascii="Times New Roman" w:hAnsi="Times New Roman" w:cs="Times New Roman"/>
          <w:sz w:val="24"/>
          <w:szCs w:val="24"/>
        </w:rPr>
        <w:t xml:space="preserve"> kararı ile kabul edilmiştir.)</w:t>
      </w:r>
    </w:p>
    <w:p w14:paraId="3A0BA15A" w14:textId="1B590C89"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BİRİNCİ BÖLÜM</w:t>
      </w:r>
    </w:p>
    <w:p w14:paraId="6B39BE8D" w14:textId="42429B5E"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Amaç, Kapsam, Dayanak ve Tanımlar</w:t>
      </w:r>
    </w:p>
    <w:p w14:paraId="215024A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Amaç </w:t>
      </w:r>
    </w:p>
    <w:p w14:paraId="1A9AF735" w14:textId="54DE22EE"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 </w:t>
      </w:r>
      <w:r w:rsidRPr="001909BF">
        <w:rPr>
          <w:rFonts w:ascii="Times New Roman" w:hAnsi="Times New Roman" w:cs="Times New Roman"/>
          <w:sz w:val="24"/>
          <w:szCs w:val="24"/>
        </w:rPr>
        <w:t xml:space="preserve">(1) Bu yönergenin amacı; Sakarya Üniversitesi Fen Fakültesinde uygulanacak olan “İşletmede Fen Bilimleri Deneyimi Eğitimi (İFDE)” ile ilgili esasları düzenlemektir. </w:t>
      </w:r>
    </w:p>
    <w:p w14:paraId="460A6C3E"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Kapsam </w:t>
      </w:r>
    </w:p>
    <w:p w14:paraId="18E76503" w14:textId="3FEF2B7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 </w:t>
      </w:r>
      <w:r w:rsidRPr="001909BF">
        <w:rPr>
          <w:rFonts w:ascii="Times New Roman" w:hAnsi="Times New Roman" w:cs="Times New Roman"/>
          <w:sz w:val="24"/>
          <w:szCs w:val="24"/>
        </w:rPr>
        <w:t xml:space="preserve">(1) Bu Yönerge; Sakarya Üniversitesi Fen Fakültesi’ndeki eğitim ve öğretime halen devam etmekte olan tüm bölümlerin lisans programlarını (daha sonra açılacak ve/veya öğrenci alacak bölümler de dâhil) kapsar ve tüm bölümler İFDE uygulamasını aşağıda belirtilen çerçevede yürütmekle yükümlüdür. </w:t>
      </w:r>
    </w:p>
    <w:p w14:paraId="001AD97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Dayanak </w:t>
      </w:r>
    </w:p>
    <w:p w14:paraId="2114841E"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 </w:t>
      </w:r>
    </w:p>
    <w:p w14:paraId="2B1D31FE"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(1) Bu Yönerge, 5/6/1986 tarih ve 3308 sayılı Mesleki Eğitim Kanununun 20 </w:t>
      </w:r>
      <w:proofErr w:type="spellStart"/>
      <w:r w:rsidRPr="001909BF">
        <w:rPr>
          <w:rFonts w:ascii="Times New Roman" w:hAnsi="Times New Roman" w:cs="Times New Roman"/>
          <w:sz w:val="24"/>
          <w:szCs w:val="24"/>
        </w:rPr>
        <w:t>nci</w:t>
      </w:r>
      <w:proofErr w:type="spellEnd"/>
      <w:r w:rsidRPr="001909BF">
        <w:rPr>
          <w:rFonts w:ascii="Times New Roman" w:hAnsi="Times New Roman" w:cs="Times New Roman"/>
          <w:sz w:val="24"/>
          <w:szCs w:val="24"/>
        </w:rPr>
        <w:t xml:space="preserve"> maddesi ve 17/06/2021 tarih ve 31514 sayılı Yükseköğretimde Uygulamalı Eğitimler Çerçeve Yönetmeliği’ne dayanılarak hazırlanmıştır. </w:t>
      </w:r>
    </w:p>
    <w:p w14:paraId="1A139CE4" w14:textId="5CD086C5"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İFDE, 31514 sayılı Yükseköğretimde Uygulamalı Eğitimler Çerçeve Yönetmeliği Madde 12’de tanımlanan “İşletmede Mesleki Eğitim” kapsamında bir uygulamadır. </w:t>
      </w:r>
    </w:p>
    <w:p w14:paraId="7D76927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Tanımlar </w:t>
      </w:r>
    </w:p>
    <w:p w14:paraId="48DDF5E9"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 </w:t>
      </w:r>
      <w:r w:rsidRPr="001909BF">
        <w:rPr>
          <w:rFonts w:ascii="Times New Roman" w:hAnsi="Times New Roman" w:cs="Times New Roman"/>
          <w:sz w:val="24"/>
          <w:szCs w:val="24"/>
        </w:rPr>
        <w:t xml:space="preserve">(1) Bu yönergede geçen; </w:t>
      </w:r>
    </w:p>
    <w:p w14:paraId="062FD047" w14:textId="61011EC9"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a) Aday Fen Bilimci: İFDE programı kapsamında işletmelere atanan staj, son sınıf bölüm seçmeli ve bitirme çalışması hariç olmak üzere ders planındaki İFDE programına katılacağı yarıyılda Sakarya Üniversitesi Ön Lisans ve Lisans Eğitim Öğretim ve Sınav Yönetmeliği Uygulama Esasları 7. maddesindeki derse yazılma şartlarını sağlayan ve alt yarıyıllarda yazıldığı derslere devam şartı aranmayan Fen Fakültesi son sınıf öğrencisini </w:t>
      </w:r>
    </w:p>
    <w:p w14:paraId="7355E51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b)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 </w:t>
      </w:r>
    </w:p>
    <w:p w14:paraId="4142B77D" w14:textId="2AF7E26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lastRenderedPageBreak/>
        <w:t xml:space="preserve">c)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(Bölüm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Takip Komisyonu): Bölüm Başkanı tarafından öğretim üyeleri arasından görevlendirilen bir başkan ve en az iki üyeden oluşan,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uygulamaları takip ve kontrol komisyonunu, </w:t>
      </w:r>
    </w:p>
    <w:p w14:paraId="3786144C" w14:textId="0293F954"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ç) Danışman Öğretim Üyesi: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belirlenen, her bir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öğrencisinin başarı durumunun takibi ve değerlendirmesi için ilgili Bölüm Başkanlığı tarafından atanan bir öğretim üyesini, </w:t>
      </w:r>
    </w:p>
    <w:p w14:paraId="2DC571F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d) Dekanlık: Sakarya Üniversitesi Fen Fakültesi Dekanlığını, </w:t>
      </w:r>
    </w:p>
    <w:p w14:paraId="0AB0E539" w14:textId="5175823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e) Eğitici Personel: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programında işletmeyi temsil eden, mesleki yetkinliğe sahip, öğrencilerin işletmedeki eğitimlerinden sorumlu, Yükseköğretimde Uygulamalı Eğitimler Çerçeve Yönetmeliğinde Eğitici personel olarak tanımlanmış işletme tarafından yetkilendirilmiş kişiyi, </w:t>
      </w:r>
    </w:p>
    <w:p w14:paraId="733EC0DF" w14:textId="5D5150A8"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f)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komisyonunu, </w:t>
      </w:r>
    </w:p>
    <w:p w14:paraId="497A1D34" w14:textId="6B0C3D6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g) İşletme: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kapsamında Aday Fen Bilimcilerin çalışmalarını yapabilecekleri ve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onaylanan mal ve hizmet üreten kamu ve özel kurum, kuruluş ve iş yerlerini, </w:t>
      </w:r>
    </w:p>
    <w:p w14:paraId="6CBF26D5" w14:textId="279A16D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ğ) İşletmede Mesleki Eğitim Komisyonu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Dekan tarafından görevlendirilen bir başkan ve her bölümün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başkanlarından oluşan Fakülte İşletmede Mesleki Eğitim Takip komisyonunu, </w:t>
      </w:r>
    </w:p>
    <w:p w14:paraId="7C41BC80"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h) Protokol: Sakarya Üniversitesi ve işletmeler arasındaki uyulması gereken hususları belirten ve İşletmede Mesleki Eğitim Komisyonu tarafından hazırlanan Dekanlık tarafından onaylanan metni, </w:t>
      </w:r>
    </w:p>
    <w:p w14:paraId="00E975E9"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ı) Senato: Sakarya Üniversitesi Senatosunu, </w:t>
      </w:r>
    </w:p>
    <w:p w14:paraId="175D256B" w14:textId="54110B86"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Yükseköğretimde Uygulamalı Eğitimler Çerçeve Yönetmeliğinde yer alan İşletmede Mesleki Eğitim faaliyetine karşılık gelen </w:t>
      </w:r>
      <w:r w:rsidR="00BF4E87" w:rsidRPr="001909BF">
        <w:rPr>
          <w:rFonts w:ascii="Times New Roman" w:hAnsi="Times New Roman" w:cs="Times New Roman"/>
          <w:sz w:val="24"/>
          <w:szCs w:val="24"/>
        </w:rPr>
        <w:t xml:space="preserve">İşletmede </w:t>
      </w:r>
      <w:r w:rsidRPr="001909BF">
        <w:rPr>
          <w:rFonts w:ascii="Times New Roman" w:hAnsi="Times New Roman" w:cs="Times New Roman"/>
          <w:sz w:val="24"/>
          <w:szCs w:val="24"/>
        </w:rPr>
        <w:t xml:space="preserve">Fen Bilimleri Deneyimi Eğitimini, </w:t>
      </w:r>
    </w:p>
    <w:p w14:paraId="6B712F12" w14:textId="52D48DD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j)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Dönemi: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Aday Fen Bilimcilerinin ders planındaki yedinci veya sekizinci yarıyılda işletmelerde gerçekleştirdikleri uygulama dönemini, </w:t>
      </w:r>
    </w:p>
    <w:p w14:paraId="7027A987"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k) Üniversite: Sakarya Üniversitesini, </w:t>
      </w:r>
    </w:p>
    <w:p w14:paraId="3C9F9C80" w14:textId="77777777" w:rsidR="008F1E39" w:rsidRPr="001909BF" w:rsidRDefault="008F1E39" w:rsidP="008F1E39">
      <w:pPr>
        <w:jc w:val="both"/>
        <w:rPr>
          <w:rFonts w:ascii="Times New Roman" w:hAnsi="Times New Roman" w:cs="Times New Roman"/>
          <w:sz w:val="24"/>
          <w:szCs w:val="24"/>
        </w:rPr>
      </w:pPr>
      <w:proofErr w:type="gramStart"/>
      <w:r w:rsidRPr="001909BF">
        <w:rPr>
          <w:rFonts w:ascii="Times New Roman" w:hAnsi="Times New Roman" w:cs="Times New Roman"/>
          <w:sz w:val="24"/>
          <w:szCs w:val="24"/>
        </w:rPr>
        <w:t>ifade</w:t>
      </w:r>
      <w:proofErr w:type="gramEnd"/>
      <w:r w:rsidRPr="001909BF">
        <w:rPr>
          <w:rFonts w:ascii="Times New Roman" w:hAnsi="Times New Roman" w:cs="Times New Roman"/>
          <w:sz w:val="24"/>
          <w:szCs w:val="24"/>
        </w:rPr>
        <w:t xml:space="preserve"> eder. </w:t>
      </w:r>
    </w:p>
    <w:p w14:paraId="5243A919" w14:textId="266EE6FA" w:rsidR="008F1E39" w:rsidRPr="001909BF" w:rsidRDefault="008F1E39" w:rsidP="008F1E39">
      <w:pPr>
        <w:jc w:val="center"/>
        <w:rPr>
          <w:rFonts w:ascii="Times New Roman" w:hAnsi="Times New Roman" w:cs="Times New Roman"/>
          <w:sz w:val="24"/>
          <w:szCs w:val="24"/>
        </w:rPr>
      </w:pPr>
      <w:bookmarkStart w:id="0" w:name="_GoBack"/>
      <w:bookmarkEnd w:id="0"/>
      <w:r w:rsidRPr="001909BF">
        <w:rPr>
          <w:rFonts w:ascii="Times New Roman" w:hAnsi="Times New Roman" w:cs="Times New Roman"/>
          <w:b/>
          <w:bCs/>
          <w:sz w:val="24"/>
          <w:szCs w:val="24"/>
        </w:rPr>
        <w:t>İKİNCİ BÖLÜM</w:t>
      </w:r>
    </w:p>
    <w:p w14:paraId="08BB12AE" w14:textId="079FD021"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Genel Esaslar</w:t>
      </w:r>
    </w:p>
    <w:p w14:paraId="0BC85496" w14:textId="6972F3B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5- </w:t>
      </w:r>
      <w:r w:rsidRPr="001909BF">
        <w:rPr>
          <w:rFonts w:ascii="Times New Roman" w:hAnsi="Times New Roman" w:cs="Times New Roman"/>
          <w:sz w:val="24"/>
          <w:szCs w:val="24"/>
        </w:rPr>
        <w:t xml:space="preserve">(1) Aday Fen Bilimciler, ders planındaki yedinci veya sekizinci yarıyıl ders kayıtları sırasında kendi bölümünün “İşletmede Mesleki Eğitim” dersine (Seçmeli, 4+20 saat, 15 AKTS) kayıt yaptırır. Belirtilen derslere kayıt yaptıran öğrenci ilgili dönemde alması gerekli olan 15 </w:t>
      </w:r>
      <w:proofErr w:type="spellStart"/>
      <w:r w:rsidRPr="001909BF">
        <w:rPr>
          <w:rFonts w:ascii="Times New Roman" w:hAnsi="Times New Roman" w:cs="Times New Roman"/>
          <w:sz w:val="24"/>
          <w:szCs w:val="24"/>
        </w:rPr>
        <w:t>AKTS’lik</w:t>
      </w:r>
      <w:proofErr w:type="spellEnd"/>
      <w:r w:rsidRPr="001909BF">
        <w:rPr>
          <w:rFonts w:ascii="Times New Roman" w:hAnsi="Times New Roman" w:cs="Times New Roman"/>
          <w:sz w:val="24"/>
          <w:szCs w:val="24"/>
        </w:rPr>
        <w:t xml:space="preserve"> bölüm seçmeli derslerini almış sayılır. Her öğrenci yalnızca bir kez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programından yararlanabilir. Ancak değerlendirme sonucu başarısız olan Aday Fen Bilimciler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yeniden başvurabilir. </w:t>
      </w:r>
    </w:p>
    <w:p w14:paraId="1F61BAE3" w14:textId="7043BD3A"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lastRenderedPageBreak/>
        <w:t xml:space="preserve">MADDE 6- </w:t>
      </w:r>
      <w:r w:rsidRPr="001909BF">
        <w:rPr>
          <w:rFonts w:ascii="Times New Roman" w:hAnsi="Times New Roman" w:cs="Times New Roman"/>
          <w:sz w:val="24"/>
          <w:szCs w:val="24"/>
        </w:rPr>
        <w:t xml:space="preserve">(1) Aday Fen Bilimciler,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w:t>
      </w:r>
      <w:r w:rsidR="00BF4E87" w:rsidRPr="001909BF">
        <w:rPr>
          <w:rFonts w:ascii="Times New Roman" w:hAnsi="Times New Roman" w:cs="Times New Roman"/>
          <w:sz w:val="24"/>
          <w:szCs w:val="24"/>
        </w:rPr>
        <w:t>programına katılacakları yarıyılda Sakarya Üniversitesi Ön Lisans ve Lisans Eğitim Öğretim ve Sınav Yönetmeliği Uygulama Esasları 7. maddesindeki derse yazılma şartlarını sağlamaları koşuluyla, İşletmede Mesleki Eğitim dersi ile birlikte Staj, Bitirme Çalışması ve devam şartını sağlamış oldukları önceki dönem derslerine kayıt yaptırabilir. Öğrencinin alt yarıyıllardan aldığı derslerin tüm sınavlarının (kısa sınav, vize/final/bütünleme sınavlarının) tarihleri İFDE çalışma saatleriyle çakıştığında, sınav izni ile ilgili hükümler İFDE Protokolü ile düzenlenir ve öğrencinin alt yarıyıldan aldığı derslerin sınavları için işletmeden aldığı izinler devamsızlıktan sayılmaz.</w:t>
      </w:r>
    </w:p>
    <w:p w14:paraId="034B5961" w14:textId="7853167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7-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başvuru duyurularının yapılması ve Aday Fen Bilimcilerin başvurularının toplanması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gerçekleştirilir. </w:t>
      </w:r>
    </w:p>
    <w:p w14:paraId="7CB09994" w14:textId="71BF544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8- </w:t>
      </w:r>
      <w:r w:rsidRPr="001909BF">
        <w:rPr>
          <w:rFonts w:ascii="Times New Roman" w:hAnsi="Times New Roman" w:cs="Times New Roman"/>
          <w:sz w:val="24"/>
          <w:szCs w:val="24"/>
        </w:rPr>
        <w:t xml:space="preserve">(1) </w:t>
      </w:r>
      <w:r w:rsidR="00CA463E" w:rsidRPr="001909BF">
        <w:rPr>
          <w:rFonts w:ascii="Times New Roman" w:hAnsi="Times New Roman" w:cs="Times New Roman"/>
          <w:sz w:val="24"/>
          <w:szCs w:val="24"/>
        </w:rPr>
        <w:t xml:space="preserve">İşletmede </w:t>
      </w:r>
      <w:r w:rsidRPr="001909BF">
        <w:rPr>
          <w:rFonts w:ascii="Times New Roman" w:hAnsi="Times New Roman" w:cs="Times New Roman"/>
          <w:sz w:val="24"/>
          <w:szCs w:val="24"/>
        </w:rPr>
        <w:t xml:space="preserve">Fen Deneyimi Eğitimi derslerini almak isteyen Aday Fen Bilimciler, akademik takvimde belirlenen süreler içerisinde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belirlenen ve internet adresinde ilan edilen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Kayıt Formunu” doldurmak zorundadır. </w:t>
      </w:r>
    </w:p>
    <w:p w14:paraId="1E00BD94" w14:textId="6891D4B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9- </w:t>
      </w:r>
      <w:r w:rsidRPr="001909BF">
        <w:rPr>
          <w:rFonts w:ascii="Times New Roman" w:hAnsi="Times New Roman" w:cs="Times New Roman"/>
          <w:sz w:val="24"/>
          <w:szCs w:val="24"/>
        </w:rPr>
        <w:t xml:space="preserve">(1) Aday Fen Bilimcilerin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işletmelerine yerleştirilmesi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akademik takvime uygun olan süreler içinde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yönergesi çerçevesinde gerçekleştirilir. </w:t>
      </w:r>
    </w:p>
    <w:p w14:paraId="1D759615" w14:textId="79C1CEF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10-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 eğitim ve öğretim dönemlerinde gerçekleştirilir.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 üniversitenin akademik takviminde belirlenen eğitim ve öğretim dönemlerinde başlar ve bu sürenin sonunda biter. Pazartesi, salı ve çarşamba günleri işletmedeki çalışma günleridir ve sadece bugünler için aday fen bilimcilere sigorta yapılır. </w:t>
      </w:r>
      <w:r w:rsidR="00BF4E87" w:rsidRPr="001909BF">
        <w:rPr>
          <w:rFonts w:ascii="Times New Roman" w:hAnsi="Times New Roman" w:cs="Times New Roman"/>
          <w:sz w:val="24"/>
          <w:szCs w:val="24"/>
        </w:rPr>
        <w:t xml:space="preserve">Resmî tatil günleri, ile cumartesi ve pazar günleri Aday fen bilimci çalışma günü değildir ve bu günler için sigorta yapılmamaktadır.  </w:t>
      </w:r>
    </w:p>
    <w:p w14:paraId="430B69C3" w14:textId="7A1A7168"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11- </w:t>
      </w:r>
      <w:r w:rsidRPr="001909BF">
        <w:rPr>
          <w:rFonts w:ascii="Times New Roman" w:hAnsi="Times New Roman" w:cs="Times New Roman"/>
          <w:sz w:val="24"/>
          <w:szCs w:val="24"/>
        </w:rPr>
        <w:t xml:space="preserve">(1) Aday Fen Bilimci danışmanlıkları, öğretim üyesi, işletme ve öğrenci sayıları açısından dengeli olacak şekilde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belirlenir. </w:t>
      </w:r>
    </w:p>
    <w:p w14:paraId="27E5384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12- </w:t>
      </w:r>
      <w:r w:rsidRPr="001909BF">
        <w:rPr>
          <w:rFonts w:ascii="Times New Roman" w:hAnsi="Times New Roman" w:cs="Times New Roman"/>
          <w:sz w:val="24"/>
          <w:szCs w:val="24"/>
        </w:rPr>
        <w:t xml:space="preserve">(1) İşletmede mesleki eğitim kapsamında görevlendirilen sorumlu öğretim üyesine sorumlu olduğu uygulamalı eğitim grubu sayısına bakılmaksızın haftalık dört saat teorik ders yükü yüklenir. </w:t>
      </w:r>
    </w:p>
    <w:p w14:paraId="45EE099E" w14:textId="6E7DDBC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13- </w:t>
      </w:r>
      <w:r w:rsidRPr="001909BF">
        <w:rPr>
          <w:rFonts w:ascii="Times New Roman" w:hAnsi="Times New Roman" w:cs="Times New Roman"/>
          <w:sz w:val="24"/>
          <w:szCs w:val="24"/>
        </w:rPr>
        <w:t xml:space="preserve">(1) İşletme ile Sakarya Üniversitesi arasındaki uyulması gereken hususları belirten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Protokolü Sakarya Üniversitesi ile işletme arasında imzalanır. Her bir işletme ile Protokol imzalandıktan sonra taraflardan biri tarafından protokol sonlandırılana kadar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kapsamına alınmış olur. </w:t>
      </w:r>
    </w:p>
    <w:p w14:paraId="57F3C39F"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14- </w:t>
      </w:r>
      <w:r w:rsidRPr="001909BF">
        <w:rPr>
          <w:rFonts w:ascii="Times New Roman" w:hAnsi="Times New Roman" w:cs="Times New Roman"/>
          <w:sz w:val="24"/>
          <w:szCs w:val="24"/>
        </w:rPr>
        <w:t xml:space="preserve">(1) Protokol, ilgili işletme temsil ve ilzam eden imza yetkilileri ile Sakarya Üniversitesi Rektörlüğü veya Sakarya Üniversitesi Rektörlüğü’nün yetkilendirdiği birim arasında imzalandıktan sonra yürürlüğe girer </w:t>
      </w:r>
    </w:p>
    <w:p w14:paraId="3DA480B4"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15- </w:t>
      </w:r>
      <w:r w:rsidRPr="001909BF">
        <w:rPr>
          <w:rFonts w:ascii="Times New Roman" w:hAnsi="Times New Roman" w:cs="Times New Roman"/>
          <w:sz w:val="24"/>
          <w:szCs w:val="24"/>
        </w:rPr>
        <w:t xml:space="preserve">(1) İşletmede Mesleki Eğitim Komisyonu üyeleri üç yıllığına atanır. Süresi biten üyeler yeniden atanabilir. Dekan, gerekli gördüğü durumlarda üyelerde değişiklik yapabilir. </w:t>
      </w:r>
    </w:p>
    <w:p w14:paraId="6AEA6057" w14:textId="63A668F4"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16-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üyeleri üç yıllığına atanır. Süresi biten üyeler yeniden atanabilir. Bölüm Başkanı, gerekli gördüğü durumlarda üyelerde değişiklik yapabilir. </w:t>
      </w:r>
    </w:p>
    <w:p w14:paraId="3C7ED979" w14:textId="5F35011B"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17-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ile ilgili sekretarya ve koordinasyon işlemlerini, Fen Fakültesi bünyesinde İşletmede Mesleki Eğitim Komisyonu, Bölüm bünyesinde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takip eder. </w:t>
      </w:r>
    </w:p>
    <w:p w14:paraId="6969D823" w14:textId="4DD7F79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18- </w:t>
      </w:r>
      <w:r w:rsidRPr="001909BF">
        <w:rPr>
          <w:rFonts w:ascii="Times New Roman" w:hAnsi="Times New Roman" w:cs="Times New Roman"/>
          <w:sz w:val="24"/>
          <w:szCs w:val="24"/>
        </w:rPr>
        <w:t xml:space="preserve">(1) Bir işletmenin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kapsamına girebilmesi için gerekli şartları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belirler. </w:t>
      </w:r>
    </w:p>
    <w:p w14:paraId="1C95A71C" w14:textId="7590BEB6"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lastRenderedPageBreak/>
        <w:t xml:space="preserve">MADDE 19-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Sakarya ili öncelikli olmak üzere yurt içindeki ilgili işletmelerle irtibata geçer ya da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kapsamına girmek isteyen işletmelerin başvurularını alır ve her dönem güncelleme yaparak işletme havuzunu oluşturur. </w:t>
      </w:r>
    </w:p>
    <w:p w14:paraId="3438A255" w14:textId="1451041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20- </w:t>
      </w:r>
      <w:r w:rsidRPr="001909BF">
        <w:rPr>
          <w:rFonts w:ascii="Times New Roman" w:hAnsi="Times New Roman" w:cs="Times New Roman"/>
          <w:sz w:val="24"/>
          <w:szCs w:val="24"/>
        </w:rPr>
        <w:t xml:space="preserve">(1) Aday Fen Bilimcilerin,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işletmelerine atanması işlemleri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ve sigorta işlemleri ise 31/5/2006 tarihli ve 5510 sayılı Sosyal Sigortalar ve Genel Sağlık Sigortası Kanununun 5 inci maddesi gereğince Dekanlık tarafından gerçekleştirilir. </w:t>
      </w:r>
    </w:p>
    <w:p w14:paraId="7BB86374" w14:textId="36407F9D"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ÜÇÜNCÜ BÖLÜM</w:t>
      </w:r>
    </w:p>
    <w:p w14:paraId="6BCC4B67" w14:textId="636C78C8"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Eğitim ve Uygulamanın süresi, başvurusu, ilgili belgeler, yürütülmesi, raporlanması</w:t>
      </w:r>
    </w:p>
    <w:p w14:paraId="1775AEC6" w14:textId="53628D30"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Eğitim süresi ve dönemleri</w:t>
      </w:r>
    </w:p>
    <w:p w14:paraId="18BE9B4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21 – (1) </w:t>
      </w:r>
      <w:r w:rsidRPr="001909BF">
        <w:rPr>
          <w:rFonts w:ascii="Times New Roman" w:hAnsi="Times New Roman" w:cs="Times New Roman"/>
          <w:sz w:val="24"/>
          <w:szCs w:val="24"/>
        </w:rPr>
        <w:t xml:space="preserve">Aday Fen Bilimciler, ders planlarına uygun olarak sekizinci yarıyılda kendi bölümünün “İşletmede Mesleki Eğitim” dersine kayıt yaptırarak bir eğitim-öğretim yarıyılı süresinde (14 Hafta) uygulamalı eğitim alırlar. </w:t>
      </w:r>
    </w:p>
    <w:p w14:paraId="6356BE5D" w14:textId="1799553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İşletmede Mesleki Eğitim dersi Teorik + Uygulama (4+20) olduğu için Aday Fen Bilimciler haftalık 20 saat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uygulamasına katılmalıdırlar. </w:t>
      </w:r>
    </w:p>
    <w:p w14:paraId="11D1E70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Resmi tatil ilan edilen günlerde ve hafta sonları uygulamalı eğitim ve sigorta yapılmaz. </w:t>
      </w:r>
    </w:p>
    <w:p w14:paraId="3C97D673"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Eğitim alınacak İşyeri ve başvurusu </w:t>
      </w:r>
    </w:p>
    <w:p w14:paraId="280ABF63" w14:textId="08E577F9"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22 – </w:t>
      </w:r>
      <w:r w:rsidRPr="001909BF">
        <w:rPr>
          <w:rFonts w:ascii="Times New Roman" w:hAnsi="Times New Roman" w:cs="Times New Roman"/>
          <w:sz w:val="24"/>
          <w:szCs w:val="24"/>
        </w:rPr>
        <w:t xml:space="preserve">(1) Uygun işyerini bulma yükümlülüğü Aday Fen Bilimciye aittir. İşyeri Sakarya il sınırına en çok 100 km uzaklıkta olmalıdır. İşyerleri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da önerilebilir ya da belirlenebilir. Aday Fen Bilimcilerin bulup önerdiği işyerinin uygun olup olmadığına,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karar verir. </w:t>
      </w:r>
    </w:p>
    <w:p w14:paraId="3F5D08FD" w14:textId="33D598FB"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Aday Fen Bilimci iş yerinde çalışmaya başlamadan önce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onayını almak zorundadır.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onayı olmadan başlanan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geçerli değildir. </w:t>
      </w:r>
    </w:p>
    <w:p w14:paraId="6F2EAB72" w14:textId="6B8AFD0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Uygulamalı eğitim alacağı işyeri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onaylanan öğrenci, onaylanan yerde </w:t>
      </w:r>
      <w:proofErr w:type="spellStart"/>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’ye</w:t>
      </w:r>
      <w:proofErr w:type="spellEnd"/>
      <w:r w:rsidRPr="001909BF">
        <w:rPr>
          <w:rFonts w:ascii="Times New Roman" w:hAnsi="Times New Roman" w:cs="Times New Roman"/>
          <w:sz w:val="24"/>
          <w:szCs w:val="24"/>
        </w:rPr>
        <w:t xml:space="preserve"> başlamak zorundadır.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uygun görülmeyen iş yerlerinde yapılacak çalışma,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çalışması olarak kabul edilemez ve değerlendirmeye alınmaz. </w:t>
      </w:r>
    </w:p>
    <w:p w14:paraId="6C7436F0" w14:textId="2CF3E48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(4) Belirlenen tarihler arasında </w:t>
      </w:r>
      <w:r w:rsidR="00CA463E" w:rsidRPr="001909BF">
        <w:rPr>
          <w:rFonts w:ascii="Times New Roman" w:hAnsi="Times New Roman" w:cs="Times New Roman"/>
          <w:sz w:val="24"/>
          <w:szCs w:val="24"/>
        </w:rPr>
        <w:t>işletmede mesleki</w:t>
      </w:r>
      <w:r w:rsidR="00CA463E"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eğitime başlamayan ve bitiş işlemlerini yapmayan ve/veya </w:t>
      </w:r>
      <w:proofErr w:type="spellStart"/>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’de</w:t>
      </w:r>
      <w:proofErr w:type="spellEnd"/>
      <w:r w:rsidRPr="001909BF">
        <w:rPr>
          <w:rFonts w:ascii="Times New Roman" w:hAnsi="Times New Roman" w:cs="Times New Roman"/>
          <w:sz w:val="24"/>
          <w:szCs w:val="24"/>
        </w:rPr>
        <w:t xml:space="preserve"> başarısız sayılan Aday Fen Bilimciler bir sonraki eğitim döneminde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yeniden başvurabilir. </w:t>
      </w:r>
    </w:p>
    <w:p w14:paraId="416C7F36" w14:textId="55EE986B"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(5) Öğrenci </w:t>
      </w:r>
      <w:proofErr w:type="spellStart"/>
      <w:r w:rsidR="00CA463E" w:rsidRPr="001909BF">
        <w:rPr>
          <w:rFonts w:ascii="Times New Roman" w:hAnsi="Times New Roman" w:cs="Times New Roman"/>
          <w:sz w:val="24"/>
          <w:szCs w:val="24"/>
        </w:rPr>
        <w:t>şletmede</w:t>
      </w:r>
      <w:proofErr w:type="spellEnd"/>
      <w:r w:rsidR="00CA463E" w:rsidRPr="001909BF">
        <w:rPr>
          <w:rFonts w:ascii="Times New Roman" w:hAnsi="Times New Roman" w:cs="Times New Roman"/>
          <w:sz w:val="24"/>
          <w:szCs w:val="24"/>
        </w:rPr>
        <w:t xml:space="preserve"> mesleki</w:t>
      </w:r>
      <w:r w:rsidR="00CA463E"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eğitimini yurtiçinde bölümü ile ilgili bir alanda faaliyet gösteren ve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onaylanan bir kuruluşta yapmak zorundadır. </w:t>
      </w:r>
    </w:p>
    <w:p w14:paraId="7A59155A"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(6) Bölümler uygulamalı eğitim dönemleri için farklı uygulama türü belirleyebilir (laboratuvar uygulaması, fabrika uygulaması, işletme uygulaması, yönetim uygulaması, araştırma uygulaması ve benzeri). </w:t>
      </w:r>
    </w:p>
    <w:p w14:paraId="6177F493" w14:textId="72CEE54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(7) Öğrenci uygulamalı eğitim almak istediği iş yerinin adını, adres ve iletişim bilgilerini, eğitimin başlama ve bitiş tarihlerini içeren bir formu (Sosyal Güvenlik Formu) doldurup imzalayarak 7. yarıyılın bitiminden en az bir (1) ay önce </w:t>
      </w:r>
      <w:proofErr w:type="spellStart"/>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’a</w:t>
      </w:r>
      <w:proofErr w:type="spellEnd"/>
      <w:r w:rsidRPr="001909BF">
        <w:rPr>
          <w:rFonts w:ascii="Times New Roman" w:hAnsi="Times New Roman" w:cs="Times New Roman"/>
          <w:sz w:val="24"/>
          <w:szCs w:val="24"/>
        </w:rPr>
        <w:t xml:space="preserve"> başvurur. Öğrencinin başvurusu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incelenerek ve gerektiğinde iş yeriyle ilgili detaylı bilgiler istenerek eğitimin o kurumda yapılıp yapılmayacağına karar verilir. </w:t>
      </w:r>
    </w:p>
    <w:p w14:paraId="51EE8C0F" w14:textId="7300A0A5" w:rsidR="008F1E39" w:rsidRPr="001909BF" w:rsidRDefault="008B4E56" w:rsidP="008F1E39">
      <w:pPr>
        <w:jc w:val="both"/>
        <w:rPr>
          <w:rFonts w:ascii="Times New Roman" w:hAnsi="Times New Roman" w:cs="Times New Roman"/>
          <w:sz w:val="24"/>
          <w:szCs w:val="24"/>
        </w:rPr>
      </w:pPr>
      <w:r w:rsidRPr="001909BF">
        <w:rPr>
          <w:rFonts w:ascii="Times New Roman" w:hAnsi="Times New Roman" w:cs="Times New Roman"/>
          <w:b/>
          <w:bCs/>
          <w:sz w:val="24"/>
          <w:szCs w:val="24"/>
        </w:rPr>
        <w:lastRenderedPageBreak/>
        <w:t>İFDE</w:t>
      </w:r>
      <w:r w:rsidR="008F1E39" w:rsidRPr="001909BF">
        <w:rPr>
          <w:rFonts w:ascii="Times New Roman" w:hAnsi="Times New Roman" w:cs="Times New Roman"/>
          <w:b/>
          <w:bCs/>
          <w:sz w:val="24"/>
          <w:szCs w:val="24"/>
        </w:rPr>
        <w:t xml:space="preserve"> ile ilgili belgeler ve eğitime başvuru dosyası </w:t>
      </w:r>
    </w:p>
    <w:p w14:paraId="4780016D" w14:textId="2A757BB5"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23 </w:t>
      </w:r>
      <w:r w:rsidRPr="001909BF">
        <w:rPr>
          <w:rFonts w:ascii="Times New Roman" w:hAnsi="Times New Roman" w:cs="Times New Roman"/>
          <w:sz w:val="24"/>
          <w:szCs w:val="24"/>
        </w:rPr>
        <w:t xml:space="preserve">– (1) Öğrenci,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başvuru dosyasını hazırlamak zorundadır. </w:t>
      </w:r>
    </w:p>
    <w:p w14:paraId="14C3949B" w14:textId="3E5844A4"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başvuru dosyasında aşağıdaki belgeler bulunmalıdır. </w:t>
      </w:r>
    </w:p>
    <w:p w14:paraId="2E28C844" w14:textId="7D881EFA"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a)</w:t>
      </w:r>
      <w:r w:rsidR="008B4E56" w:rsidRPr="001909BF">
        <w:rPr>
          <w:rFonts w:ascii="Times New Roman" w:hAnsi="Times New Roman" w:cs="Times New Roman"/>
          <w:sz w:val="24"/>
          <w:szCs w:val="24"/>
        </w:rPr>
        <w:t xml:space="preserve"> İFDE</w:t>
      </w:r>
      <w:r w:rsidRPr="001909BF">
        <w:rPr>
          <w:rFonts w:ascii="Times New Roman" w:hAnsi="Times New Roman" w:cs="Times New Roman"/>
          <w:sz w:val="24"/>
          <w:szCs w:val="24"/>
        </w:rPr>
        <w:t xml:space="preserve"> Kayıt Formu (3 adet her biri fotoğraflı ve ayrı ayrı doldurulacaktır), </w:t>
      </w:r>
    </w:p>
    <w:p w14:paraId="6D9796E4"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b) Nüfus Cüzdanı arkalı önlü fotokopisi (1 adet) </w:t>
      </w:r>
    </w:p>
    <w:p w14:paraId="6B849FE3"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c) Öğrenci kimliği arkalı önlü fotokopisi (1 Adet) </w:t>
      </w:r>
    </w:p>
    <w:p w14:paraId="59F6B96E"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d) SGK dan alınacak sigortalı olup olmadığına dair belge (Emekli Sandığı-SGK- BAĞKUR kapsamında) (1 adet) </w:t>
      </w:r>
    </w:p>
    <w:p w14:paraId="69349570" w14:textId="063E0AD8"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e) SGK sağlık provizyon aktivasyon sistemi provizyon sorgulama çıktısı</w:t>
      </w:r>
      <w:r w:rsidR="00CA463E" w:rsidRPr="001909BF">
        <w:rPr>
          <w:rFonts w:ascii="Times New Roman" w:hAnsi="Times New Roman" w:cs="Times New Roman"/>
          <w:sz w:val="24"/>
          <w:szCs w:val="24"/>
        </w:rPr>
        <w:t xml:space="preserve"> </w:t>
      </w:r>
      <w:r w:rsidRPr="001909BF">
        <w:rPr>
          <w:rFonts w:ascii="Times New Roman" w:hAnsi="Times New Roman" w:cs="Times New Roman"/>
          <w:sz w:val="24"/>
          <w:szCs w:val="24"/>
        </w:rPr>
        <w:t xml:space="preserve">(1 adet) </w:t>
      </w:r>
    </w:p>
    <w:p w14:paraId="2155D9C8" w14:textId="3D5A2EDE"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f) </w:t>
      </w:r>
      <w:r w:rsidR="00CA463E" w:rsidRPr="001909BF">
        <w:rPr>
          <w:rFonts w:ascii="Times New Roman" w:hAnsi="Times New Roman" w:cs="Times New Roman"/>
          <w:sz w:val="24"/>
          <w:szCs w:val="24"/>
        </w:rPr>
        <w:t xml:space="preserve">İşletmede mesleki </w:t>
      </w:r>
      <w:r w:rsidRPr="001909BF">
        <w:rPr>
          <w:rFonts w:ascii="Times New Roman" w:hAnsi="Times New Roman" w:cs="Times New Roman"/>
          <w:sz w:val="24"/>
          <w:szCs w:val="24"/>
        </w:rPr>
        <w:t xml:space="preserve">eğitim devam çizelgesi </w:t>
      </w:r>
    </w:p>
    <w:p w14:paraId="75909D4D" w14:textId="6B5D122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Öğrenciler, eksiksiz olarak hazırladıkları dosyayı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ilan edilen tarihten önce teslim edeceklerdir. İlan edilen tarihten sonra yapılan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başvuruları kabul edilmez. </w:t>
      </w:r>
    </w:p>
    <w:p w14:paraId="47EF9666" w14:textId="47C4C700" w:rsidR="008F1E39" w:rsidRPr="001909BF" w:rsidRDefault="00BF4E87"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İşletmede Mesleki </w:t>
      </w:r>
      <w:r w:rsidR="008F1E39" w:rsidRPr="001909BF">
        <w:rPr>
          <w:rFonts w:ascii="Times New Roman" w:hAnsi="Times New Roman" w:cs="Times New Roman"/>
          <w:b/>
          <w:bCs/>
          <w:sz w:val="24"/>
          <w:szCs w:val="24"/>
        </w:rPr>
        <w:t>Eğitimin (</w:t>
      </w:r>
      <w:r w:rsidR="008B4E56" w:rsidRPr="001909BF">
        <w:rPr>
          <w:rFonts w:ascii="Times New Roman" w:hAnsi="Times New Roman" w:cs="Times New Roman"/>
          <w:sz w:val="24"/>
          <w:szCs w:val="24"/>
        </w:rPr>
        <w:t>İFDE</w:t>
      </w:r>
      <w:r w:rsidR="008F1E39" w:rsidRPr="001909BF">
        <w:rPr>
          <w:rFonts w:ascii="Times New Roman" w:hAnsi="Times New Roman" w:cs="Times New Roman"/>
          <w:b/>
          <w:bCs/>
          <w:sz w:val="24"/>
          <w:szCs w:val="24"/>
        </w:rPr>
        <w:t xml:space="preserve">) yürütülmesi </w:t>
      </w:r>
    </w:p>
    <w:p w14:paraId="4D69919C" w14:textId="6313285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24 </w:t>
      </w:r>
      <w:r w:rsidRPr="001909BF">
        <w:rPr>
          <w:rFonts w:ascii="Times New Roman" w:hAnsi="Times New Roman" w:cs="Times New Roman"/>
          <w:sz w:val="24"/>
          <w:szCs w:val="24"/>
        </w:rPr>
        <w:t xml:space="preserve">– (1)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eğitim</w:t>
      </w:r>
      <w:r w:rsidRPr="001909BF">
        <w:rPr>
          <w:rFonts w:ascii="Times New Roman" w:hAnsi="Times New Roman" w:cs="Times New Roman"/>
          <w:strike/>
          <w:sz w:val="24"/>
          <w:szCs w:val="24"/>
        </w:rPr>
        <w:t>ler</w:t>
      </w:r>
      <w:r w:rsidRPr="001909BF">
        <w:rPr>
          <w:rFonts w:ascii="Times New Roman" w:hAnsi="Times New Roman" w:cs="Times New Roman"/>
          <w:sz w:val="24"/>
          <w:szCs w:val="24"/>
        </w:rPr>
        <w:t xml:space="preserve">e devam zorunludur. </w:t>
      </w:r>
    </w:p>
    <w:p w14:paraId="6603DD3E" w14:textId="3065A58B"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Öğrenciler eğitim süresince 2547 sayılı Yükseköğretim Kanunu’nun 54. maddesinin hükümlerine;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 aldığı kurumun çalışma ilkelerine, iş koşulları, disiplin ve iş güvenliğine ilişkin kurallarına ve yasal düzenlemelere uymak zorundadır. </w:t>
      </w:r>
    </w:p>
    <w:p w14:paraId="3D4B8FFB" w14:textId="710037B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eğitime başlayan öğrenci, </w:t>
      </w:r>
      <w:proofErr w:type="spellStart"/>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’a</w:t>
      </w:r>
      <w:proofErr w:type="spellEnd"/>
      <w:r w:rsidRPr="001909BF">
        <w:rPr>
          <w:rFonts w:ascii="Times New Roman" w:hAnsi="Times New Roman" w:cs="Times New Roman"/>
          <w:sz w:val="24"/>
          <w:szCs w:val="24"/>
        </w:rPr>
        <w:t xml:space="preserve"> bilgi vermeden ve onay almadan işyerini değiştiremez, değiştirdiği takdirde yapılan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geçersiz sayılır. </w:t>
      </w:r>
    </w:p>
    <w:p w14:paraId="16DF5EB6" w14:textId="66FCEC3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(4) Aday Fen Bilimci,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yaptığı kurumun mesai saatlerine uymak zorundadır. </w:t>
      </w:r>
    </w:p>
    <w:p w14:paraId="12412D62" w14:textId="468CA554"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(5)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yaptığı kurum veya işyerinden izinsiz veya mazeretsiz üç gün üst üste devamsızlık yapan fen bilimcinin </w:t>
      </w:r>
      <w:r w:rsidR="00CA463E" w:rsidRPr="001909BF">
        <w:rPr>
          <w:rFonts w:ascii="Times New Roman" w:hAnsi="Times New Roman" w:cs="Times New Roman"/>
          <w:sz w:val="24"/>
          <w:szCs w:val="24"/>
        </w:rPr>
        <w:t>işletmede mesleki</w:t>
      </w:r>
      <w:r w:rsidR="00CA463E"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eğitimine son verilir ve durum ilgili </w:t>
      </w:r>
      <w:proofErr w:type="spellStart"/>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’a</w:t>
      </w:r>
      <w:proofErr w:type="spellEnd"/>
      <w:r w:rsidRPr="001909BF">
        <w:rPr>
          <w:rFonts w:ascii="Times New Roman" w:hAnsi="Times New Roman" w:cs="Times New Roman"/>
          <w:sz w:val="24"/>
          <w:szCs w:val="24"/>
        </w:rPr>
        <w:t xml:space="preserve"> bildirilir. Bu durumda fen bilimcinin herhangi bir yasal talep hakkı doğmaz. </w:t>
      </w:r>
    </w:p>
    <w:p w14:paraId="6976C41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(6) Bölümler iş yerlerinde öğrencilerin çalışmalarını izleyebilir. </w:t>
      </w:r>
    </w:p>
    <w:p w14:paraId="0C4DAF1A" w14:textId="3084BA1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(7) Aday Fen Bilimcilerin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yaptıkları kurumlara karşı kusurları nedeni ile verecekleri zararlardan Üniversite sorumlu değildir. </w:t>
      </w:r>
    </w:p>
    <w:p w14:paraId="1B433EE1" w14:textId="3520C93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(8)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öğrencileri kayıtlı oldukları İşletmede Mesleki Eğitim dersinin teorik derslerine katılmak zorundadır. </w:t>
      </w:r>
    </w:p>
    <w:p w14:paraId="7DD00DAF" w14:textId="5523CDDE" w:rsidR="008F1E39" w:rsidRPr="001909BF" w:rsidRDefault="008B4E56" w:rsidP="008F1E39">
      <w:pPr>
        <w:jc w:val="both"/>
        <w:rPr>
          <w:rFonts w:ascii="Times New Roman" w:hAnsi="Times New Roman" w:cs="Times New Roman"/>
          <w:b/>
          <w:bCs/>
          <w:sz w:val="24"/>
          <w:szCs w:val="24"/>
        </w:rPr>
      </w:pPr>
      <w:r w:rsidRPr="001909BF">
        <w:rPr>
          <w:rFonts w:ascii="Times New Roman" w:hAnsi="Times New Roman" w:cs="Times New Roman"/>
          <w:b/>
          <w:bCs/>
          <w:sz w:val="24"/>
          <w:szCs w:val="24"/>
        </w:rPr>
        <w:t>İFDE</w:t>
      </w:r>
      <w:r w:rsidR="008F1E39" w:rsidRPr="001909BF">
        <w:rPr>
          <w:rFonts w:ascii="Times New Roman" w:hAnsi="Times New Roman" w:cs="Times New Roman"/>
          <w:b/>
          <w:bCs/>
          <w:sz w:val="24"/>
          <w:szCs w:val="24"/>
        </w:rPr>
        <w:t xml:space="preserve"> raporu/defteri teslimi </w:t>
      </w:r>
    </w:p>
    <w:p w14:paraId="31A9EB82" w14:textId="7722988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25 </w:t>
      </w:r>
      <w:r w:rsidRPr="001909BF">
        <w:rPr>
          <w:rFonts w:ascii="Times New Roman" w:hAnsi="Times New Roman" w:cs="Times New Roman"/>
          <w:sz w:val="24"/>
          <w:szCs w:val="24"/>
        </w:rPr>
        <w:t xml:space="preserve">– (1)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eğitimlerde yapılan çalışmalar Bölüm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Uygulama Esaslarına göre öğrenci tarafından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raporunda/defterinde toplanır.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raporunun her sayfası, değerlendirme formları ile birlikte ilgili kurum veya kuruluşların yetkilisine onaylatılır. </w:t>
      </w:r>
    </w:p>
    <w:p w14:paraId="5EBCBAA8" w14:textId="32F5611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Aday Fen Bilimciler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raporlarını ve diğer belgelerini, eğitimin bitiş tarihinden itibaren en geç 5 iş günü içerisinde bölüm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komisyonu koordinatörüne bir dosya halinde teslim </w:t>
      </w:r>
      <w:r w:rsidRPr="001909BF">
        <w:rPr>
          <w:rFonts w:ascii="Times New Roman" w:hAnsi="Times New Roman" w:cs="Times New Roman"/>
          <w:sz w:val="24"/>
          <w:szCs w:val="24"/>
        </w:rPr>
        <w:lastRenderedPageBreak/>
        <w:t xml:space="preserve">etmek zorundadırlar.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dosyasını zamanında teslim etmeyen öğrencilerin “İşletmede Mesleki Eğitim” dersi başarısız sayılır. </w:t>
      </w:r>
    </w:p>
    <w:p w14:paraId="0951B67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Öğrencilerin teslim ettikleri dosya içinde bulunması gereken belgeler şunlardır: </w:t>
      </w:r>
    </w:p>
    <w:p w14:paraId="1ED1E19A"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a) İşyeri Final Değerlendirme Formu (kapalı zarf içinde işyeri yetkilisinin imzasıyla verilecek) </w:t>
      </w:r>
    </w:p>
    <w:p w14:paraId="74C899C6"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b) Günlük Devam Çizelgesi </w:t>
      </w:r>
    </w:p>
    <w:p w14:paraId="4EC0300C" w14:textId="3C728E4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c)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raporu/defteri (İş yerinin tanıtımını ve çalışma günü sayısı kadar günlük raporu kapsar. Günlük rapora o gün yapılan işler tek tek yazılır.) </w:t>
      </w:r>
    </w:p>
    <w:p w14:paraId="3E002496"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Aday Fen Bilimcilerin Başarı Durumunun Değerlendirilmesi </w:t>
      </w:r>
    </w:p>
    <w:p w14:paraId="26885B5F"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26- </w:t>
      </w:r>
      <w:r w:rsidRPr="001909BF">
        <w:rPr>
          <w:rFonts w:ascii="Times New Roman" w:hAnsi="Times New Roman" w:cs="Times New Roman"/>
          <w:sz w:val="24"/>
          <w:szCs w:val="24"/>
        </w:rPr>
        <w:t xml:space="preserve">(1) İşletmede Mesleki Eğitim dersi, 15 </w:t>
      </w:r>
      <w:proofErr w:type="spellStart"/>
      <w:r w:rsidRPr="001909BF">
        <w:rPr>
          <w:rFonts w:ascii="Times New Roman" w:hAnsi="Times New Roman" w:cs="Times New Roman"/>
          <w:sz w:val="24"/>
          <w:szCs w:val="24"/>
        </w:rPr>
        <w:t>AKTS’lik</w:t>
      </w:r>
      <w:proofErr w:type="spellEnd"/>
      <w:r w:rsidRPr="001909BF">
        <w:rPr>
          <w:rFonts w:ascii="Times New Roman" w:hAnsi="Times New Roman" w:cs="Times New Roman"/>
          <w:sz w:val="24"/>
          <w:szCs w:val="24"/>
        </w:rPr>
        <w:t xml:space="preserve"> bölüm seçmeli dersine eşdeğerdir. </w:t>
      </w:r>
    </w:p>
    <w:p w14:paraId="58260CEC" w14:textId="08400341"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27- </w:t>
      </w:r>
      <w:r w:rsidRPr="001909BF">
        <w:rPr>
          <w:rFonts w:ascii="Times New Roman" w:hAnsi="Times New Roman" w:cs="Times New Roman"/>
          <w:sz w:val="24"/>
          <w:szCs w:val="24"/>
        </w:rPr>
        <w:t xml:space="preserve">(1) Aday Fen Bilimcilerin çalışmaları, ilgili eğitici personel ile danışman öğretim üyesi tarafından izlenir ve değerlendirilir. Eğitici personel, Aday Fen Bilimciye alanı ile ilgili iş ve sorumluluklar vermekle yükümlüdür. Danışman öğretim üyesi ise,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 süresince en az 1 kez Aday Fen Bilimciyi işletmede ziyaret etme ve çalışma performansını değerlendirmekle yükümlüdür. </w:t>
      </w:r>
    </w:p>
    <w:p w14:paraId="46CAA987" w14:textId="3EBEDFD1"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28- </w:t>
      </w:r>
      <w:r w:rsidRPr="001909BF">
        <w:rPr>
          <w:rFonts w:ascii="Times New Roman" w:hAnsi="Times New Roman" w:cs="Times New Roman"/>
          <w:sz w:val="24"/>
          <w:szCs w:val="24"/>
        </w:rPr>
        <w:t xml:space="preserve">(1) İşletme, Aday Fen Bilimcilerin, ilgili alandaki bilgi, birikim ve tecrübelerinin artırılmasına katkıda bulunmak amacıyla hazırlanan ve yapılan çalışmaların değerlendirildiği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Değerlendirme Sistemi Formlarını hazırlayarak ilgili danışman öğretim üyesine sunmakla yükümlüdür. </w:t>
      </w:r>
    </w:p>
    <w:p w14:paraId="67D67A2E" w14:textId="14C7ED0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29-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dönemi bitiminde, Aday Fen Bilimcilerin başarı durumu, “İşletmede Mesleki Eğitim” dersi için danışman öğretim üyesi tarafından Sakarya Üniversitesi Ön Lisans ve Lisans Eğitim-Öğretim ve Sınav Yönetmeliğinde tanımlanan harf notlarından birisi verilerek değerlendirilir. </w:t>
      </w:r>
    </w:p>
    <w:p w14:paraId="2A1A2442" w14:textId="1B99170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30- </w:t>
      </w:r>
      <w:r w:rsidRPr="001909BF">
        <w:rPr>
          <w:rFonts w:ascii="Times New Roman" w:hAnsi="Times New Roman" w:cs="Times New Roman"/>
          <w:sz w:val="24"/>
          <w:szCs w:val="24"/>
        </w:rPr>
        <w:t xml:space="preserve">(1) Aday Fen Bilimcilere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sonrasında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Başarı Sertifikası” verilebilir. Bunun için Aday Fen Bilimcilerin “İşletmede Mesleki Eğitim” dersinden en az “CC” harf notunu almış olması gerekir. </w:t>
      </w:r>
    </w:p>
    <w:p w14:paraId="47EDC0E2" w14:textId="24D7F489"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31- </w:t>
      </w:r>
      <w:r w:rsidRPr="001909BF">
        <w:rPr>
          <w:rFonts w:ascii="Times New Roman" w:hAnsi="Times New Roman" w:cs="Times New Roman"/>
          <w:sz w:val="24"/>
          <w:szCs w:val="24"/>
        </w:rPr>
        <w:t xml:space="preserve">(1) “İşletmede Mesleki Eğitim” dersinin ölçme faaliyetleri, Sakarya Üniversitesi Ön Lisans ve Lisans Eğitim-Öğretim ve Sınav Yönetmeliği’nde tanımlanan asgari şartları sağlamak kaydıyla, </w:t>
      </w:r>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 xml:space="preserve"> tarafından önerilebilir. </w:t>
      </w:r>
    </w:p>
    <w:p w14:paraId="070D6DD4" w14:textId="67F2D242"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DÖRDÜNCÜ BÖLÜM</w:t>
      </w:r>
    </w:p>
    <w:p w14:paraId="293B1BAF" w14:textId="69792629"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Görev, Yetki ve Sorumluluklar</w:t>
      </w:r>
    </w:p>
    <w:p w14:paraId="5BA1CEDB"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Rektörün görev ve yetkisi </w:t>
      </w:r>
    </w:p>
    <w:p w14:paraId="69898FEE" w14:textId="063346A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32- </w:t>
      </w:r>
      <w:r w:rsidRPr="001909BF">
        <w:rPr>
          <w:rFonts w:ascii="Times New Roman" w:hAnsi="Times New Roman" w:cs="Times New Roman"/>
          <w:sz w:val="24"/>
          <w:szCs w:val="24"/>
        </w:rPr>
        <w:t xml:space="preserve">(1) Rektör,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faaliyetlerinin planlanması, bütçelenmesi, uygulanması, koordinasyonu ve denetiminden sorumludur. </w:t>
      </w:r>
    </w:p>
    <w:p w14:paraId="5D639EA3"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Dekanın görev ve yetkisi </w:t>
      </w:r>
    </w:p>
    <w:p w14:paraId="51C9B2BF"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33- </w:t>
      </w:r>
      <w:r w:rsidRPr="001909BF">
        <w:rPr>
          <w:rFonts w:ascii="Times New Roman" w:hAnsi="Times New Roman" w:cs="Times New Roman"/>
          <w:sz w:val="24"/>
          <w:szCs w:val="24"/>
        </w:rPr>
        <w:t xml:space="preserve">(1) Dekanın görev ve yetkileri şunlardır: </w:t>
      </w:r>
    </w:p>
    <w:p w14:paraId="41DB39EE" w14:textId="23FFD849"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a) Birimlerindeki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faaliyetlerinin planlanması ve uygulanmasını koordine etmek. </w:t>
      </w:r>
    </w:p>
    <w:p w14:paraId="124A328F"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lastRenderedPageBreak/>
        <w:t xml:space="preserve">b) Mesleki eğitim kapsamında 31/5/2006 tarihli ve 5510 sayılı Sosyal Sigortalar ve Genel Sağlık Sigortası Kanununun 5 inci maddesi gereğince sigortalanacak öğrencilerin sigortalanmalarına ilişkin iş ve işlemleri yürütmek. </w:t>
      </w:r>
    </w:p>
    <w:p w14:paraId="43825C49" w14:textId="48CE9833"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c) Rektörün yetkilendirmesi halinde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kapsamında üniversite ile işletme arasında kurulan protokolü imzalamak ya da imzalanması için bu protokolü rektöre sunmak. </w:t>
      </w:r>
    </w:p>
    <w:p w14:paraId="7B1B292B"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Rektörün görevlendirmesi ile fakülte dışında, amaca yönelik, koordinasyondan sorumlu idari bir birim bu maddede belirtilen görev ve sorumlulukları yerine getirebilir. </w:t>
      </w:r>
    </w:p>
    <w:p w14:paraId="5C074FDB" w14:textId="122FE289"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İşletmede Mesleki Eğitim (</w:t>
      </w:r>
      <w:r w:rsidR="008B4E56" w:rsidRPr="001909BF">
        <w:rPr>
          <w:rFonts w:ascii="Times New Roman" w:hAnsi="Times New Roman" w:cs="Times New Roman"/>
          <w:sz w:val="24"/>
          <w:szCs w:val="24"/>
        </w:rPr>
        <w:t>İFDE</w:t>
      </w:r>
      <w:r w:rsidRPr="001909BF">
        <w:rPr>
          <w:rFonts w:ascii="Times New Roman" w:hAnsi="Times New Roman" w:cs="Times New Roman"/>
          <w:b/>
          <w:bCs/>
          <w:sz w:val="24"/>
          <w:szCs w:val="24"/>
        </w:rPr>
        <w:t xml:space="preserve">) Komisyonunun görev ve yetkisi </w:t>
      </w:r>
    </w:p>
    <w:p w14:paraId="1F8F5A81" w14:textId="05414B6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34- </w:t>
      </w:r>
      <w:r w:rsidRPr="001909BF">
        <w:rPr>
          <w:rFonts w:ascii="Times New Roman" w:hAnsi="Times New Roman" w:cs="Times New Roman"/>
          <w:sz w:val="24"/>
          <w:szCs w:val="24"/>
        </w:rPr>
        <w:t xml:space="preserve">(1) Fakültenin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 yapılan program veya bölümlerinde;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faaliyetlerinin planlanması, uygulanması ve koordinasyonunu sağlamak. </w:t>
      </w:r>
    </w:p>
    <w:p w14:paraId="598FC773"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Komisyon, işletmede mesleki eğitim sonunda elde edilen kazanımların ölçme ve değerlendirme işlemlerini planlar veya bu işlemi yaptırmak üzere sorumlu öğretim elemanının da yer aldığı alt komisyonlar oluşturabilir. </w:t>
      </w:r>
    </w:p>
    <w:p w14:paraId="7BE376A4"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Sakarya Üniversitesi’nin görev ve yetkisi </w:t>
      </w:r>
    </w:p>
    <w:p w14:paraId="4A6FAAC8" w14:textId="2FCC7E6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35- </w:t>
      </w:r>
      <w:r w:rsidRPr="001909BF">
        <w:rPr>
          <w:rFonts w:ascii="Times New Roman" w:hAnsi="Times New Roman" w:cs="Times New Roman"/>
          <w:sz w:val="24"/>
          <w:szCs w:val="24"/>
        </w:rPr>
        <w:t xml:space="preserve">(1) Sakarya Üniversitesi,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katılan öğrencilerin; 31/5/2006 tarihli ve 5510 sayılı Sosyal Sigortalar ve Genel Sağlık Sigortası Kanununun 5 inci maddesi gereğince iş kazası ve meslek hastalıklarına karşı ilgili sosyal güvenlik kurumundaki sigorta işlemlerini gerçekleştirir. </w:t>
      </w:r>
    </w:p>
    <w:p w14:paraId="38F7AA4D"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Aday Fen Bilimcinin sorumlulukları </w:t>
      </w:r>
    </w:p>
    <w:p w14:paraId="104D182E" w14:textId="39EE2A5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36- </w:t>
      </w:r>
      <w:r w:rsidRPr="001909BF">
        <w:rPr>
          <w:rFonts w:ascii="Times New Roman" w:hAnsi="Times New Roman" w:cs="Times New Roman"/>
          <w:sz w:val="24"/>
          <w:szCs w:val="24"/>
        </w:rPr>
        <w:t xml:space="preserve">(1) Aday Fen Bilimciler, bu program kapsamında kabul edildikleri işletmelerde geçerli çalışma şartlarına ve kurallarına uyarak, eğitici personel tarafından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kapsamı çerçevesinde verilen kendi alanı ile ilgili görevleri bizzat yapmak ve gerçekleştirdikleri çalışmaları raporlayarak ilgili danışman öğretim üyesine sunmak zorundadır. Buna aykırı tutum içinde olan Aday Fen Bilimciler, tarafların mutabakatıyla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programında başarısız kabul edilir. </w:t>
      </w:r>
    </w:p>
    <w:p w14:paraId="78A545C5" w14:textId="4B3D406A"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Aday Fen Bilimciler,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 esnasındaki izin veya devamsızlık sürelerine ilişkin işlemlerde üniversitenin ilgili mevzuatı ile işletmenin resmî çalışma kurallarına tabidir. Bu Yönetmelik hükümlerine uymayan veya işletmenin resmî çalışma kurallarına aykırı davranan öğrencilerin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dersleri başarısız olarak değerlendirilir. </w:t>
      </w:r>
    </w:p>
    <w:p w14:paraId="77728515"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Aday Fen Bilimciler, işletmede bulunduğu sürelerde de 2547 sayılı Yükseköğretim Kanunu’nun 54. maddesi ile üniversitenin ilgili disiplin mevzuatına ve işletmenin çalışma kurallarına tabidir. </w:t>
      </w:r>
    </w:p>
    <w:p w14:paraId="7F6873D5"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Eğitici personelin görev ve yetkisi </w:t>
      </w:r>
    </w:p>
    <w:p w14:paraId="6530A04C" w14:textId="45FBAAC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37- </w:t>
      </w:r>
      <w:r w:rsidRPr="001909BF">
        <w:rPr>
          <w:rFonts w:ascii="Times New Roman" w:hAnsi="Times New Roman" w:cs="Times New Roman"/>
          <w:sz w:val="24"/>
          <w:szCs w:val="24"/>
        </w:rPr>
        <w:t xml:space="preserve">(1) Eğitici personel, Aday Fen Bilimcinin, ilgili alandaki bilgi, birikim ve tecrübelerinin artırılmasına katkıda bulunmak amacıyla hazırlanan ve yapılan çalışmaların değerlendirildiği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Değerlendirme Sistemi Formlarını hazırlayarak ilgili danışman öğretim üyesine sunmakla yükümlüdür. </w:t>
      </w:r>
    </w:p>
    <w:p w14:paraId="15826F6F"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Eğitici personel, Aday Fen Bilimciler tarafından hazırlanan formları inceleyerek görüş vermek ve onaylamakla yükümlüdür. </w:t>
      </w:r>
    </w:p>
    <w:p w14:paraId="47F9B769" w14:textId="5CD13D33"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lastRenderedPageBreak/>
        <w:t xml:space="preserve">(3) Eğitici personel,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süresinde Aday Fen Bilimcilerin işletme çalışma alanı içerisinde bulunmasını sağlar ve denetler. Aday Fen Bilimcilerin devamsızlık hakkı yoktur. Ancak, öğrencinin çalıştığı eğitici personel ve danışman öğretim üyesinin </w:t>
      </w:r>
      <w:r w:rsidR="00BF4E87" w:rsidRPr="001909BF">
        <w:rPr>
          <w:rFonts w:ascii="Times New Roman" w:hAnsi="Times New Roman" w:cs="Times New Roman"/>
          <w:sz w:val="24"/>
          <w:szCs w:val="24"/>
        </w:rPr>
        <w:t xml:space="preserve">izni ile alt yarıyıldan aldığı derslerin sınav günleri hariç olmak üzere </w:t>
      </w:r>
      <w:r w:rsidRPr="001909BF">
        <w:rPr>
          <w:rFonts w:ascii="Times New Roman" w:hAnsi="Times New Roman" w:cs="Times New Roman"/>
          <w:sz w:val="24"/>
          <w:szCs w:val="24"/>
        </w:rPr>
        <w:t xml:space="preserve">toplam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süresinin %10’ununu geçmemek kaydıyla, mazeret izni kullanabilir. Aday Fen Bilimci mazeret bildirmeksizin aralıksız üç iş günü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00BF4E87" w:rsidRPr="001909BF">
        <w:rPr>
          <w:rFonts w:ascii="Times New Roman" w:hAnsi="Times New Roman" w:cs="Times New Roman"/>
          <w:sz w:val="24"/>
          <w:szCs w:val="24"/>
        </w:rPr>
        <w:t xml:space="preserve">eğitime </w:t>
      </w:r>
      <w:r w:rsidRPr="001909BF">
        <w:rPr>
          <w:rFonts w:ascii="Times New Roman" w:hAnsi="Times New Roman" w:cs="Times New Roman"/>
          <w:sz w:val="24"/>
          <w:szCs w:val="24"/>
        </w:rPr>
        <w:t xml:space="preserve">gitmediği veya mazeretli azami devamsızlık hakkını geçtiği takdirde, çalıştığı eğitici personelin en geç beş iş günü içinde danışman öğretim üyesine durumu bildirmesi gerekir. Bu durumda, Aday Fen Bilimcinin o döneme ait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ile ilgili tüm resmi işlemleri sonlandırılır. </w:t>
      </w:r>
    </w:p>
    <w:p w14:paraId="51FE18ED" w14:textId="6225A98A"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(4) Eğitici personel, disiplin ve </w:t>
      </w:r>
      <w:r w:rsidR="00BF4E87" w:rsidRPr="001909BF">
        <w:rPr>
          <w:rFonts w:ascii="Times New Roman" w:hAnsi="Times New Roman" w:cs="Times New Roman"/>
          <w:sz w:val="24"/>
          <w:szCs w:val="24"/>
        </w:rPr>
        <w:t>işletmede mesleki</w:t>
      </w:r>
      <w:r w:rsidR="00BF4E87"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eğitimlerle ilgili diğer hususlarda sorumlu öğretim elemanı ile iş birliği yapmakla yükümlüdür. </w:t>
      </w:r>
    </w:p>
    <w:p w14:paraId="1C0F1783"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İşletmelerin görev ve yetkisi </w:t>
      </w:r>
    </w:p>
    <w:p w14:paraId="0A05C726" w14:textId="59E5EF1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38- </w:t>
      </w:r>
      <w:r w:rsidRPr="001909BF">
        <w:rPr>
          <w:rFonts w:ascii="Times New Roman" w:hAnsi="Times New Roman" w:cs="Times New Roman"/>
          <w:sz w:val="24"/>
          <w:szCs w:val="24"/>
        </w:rPr>
        <w:t xml:space="preserve">(1) İşletme, bünyesinde </w:t>
      </w:r>
      <w:r w:rsidR="00CA463E" w:rsidRPr="001909BF">
        <w:rPr>
          <w:rFonts w:ascii="Times New Roman" w:hAnsi="Times New Roman" w:cs="Times New Roman"/>
          <w:sz w:val="24"/>
          <w:szCs w:val="24"/>
        </w:rPr>
        <w:t>işletmede mesleki</w:t>
      </w:r>
      <w:r w:rsidR="00CA463E"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 yapacak öğrenci sayısını dikkate alarak alanında mesleki yetkinliğe sahip yeterli sayıda eğitici personeli görevlendirmekle yükümlüdür. </w:t>
      </w:r>
    </w:p>
    <w:p w14:paraId="1AB5A605" w14:textId="54F67E0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İşletme,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katılan Aday Fen Bilimci için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protokolünü onaylamakla yükümlüdür. </w:t>
      </w:r>
    </w:p>
    <w:p w14:paraId="45AEBD8C" w14:textId="5256E72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İşletme,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katılan Aday Fen Bilimcilere üniversite ve işletme arasında yapılan protokol kapsamında ücret ödeyebilir. </w:t>
      </w:r>
    </w:p>
    <w:p w14:paraId="5BAA7262" w14:textId="41245EAE"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(4) İşletme, </w:t>
      </w:r>
      <w:r w:rsidR="001909BF" w:rsidRPr="001909BF">
        <w:rPr>
          <w:rFonts w:ascii="Times New Roman" w:hAnsi="Times New Roman" w:cs="Times New Roman"/>
          <w:sz w:val="24"/>
          <w:szCs w:val="24"/>
        </w:rPr>
        <w:t>i</w:t>
      </w:r>
      <w:r w:rsidR="00CA463E" w:rsidRPr="001909BF">
        <w:rPr>
          <w:rFonts w:ascii="Times New Roman" w:hAnsi="Times New Roman" w:cs="Times New Roman"/>
          <w:sz w:val="24"/>
          <w:szCs w:val="24"/>
        </w:rPr>
        <w:t>şletmede mesleki</w:t>
      </w:r>
      <w:r w:rsidR="00CA463E" w:rsidRPr="001909BF">
        <w:rPr>
          <w:rFonts w:ascii="Times New Roman" w:hAnsi="Times New Roman" w:cs="Times New Roman"/>
          <w:b/>
          <w:bCs/>
          <w:sz w:val="24"/>
          <w:szCs w:val="24"/>
        </w:rPr>
        <w:t xml:space="preserve"> </w:t>
      </w:r>
      <w:r w:rsidRPr="001909BF">
        <w:rPr>
          <w:rFonts w:ascii="Times New Roman" w:hAnsi="Times New Roman" w:cs="Times New Roman"/>
          <w:sz w:val="24"/>
          <w:szCs w:val="24"/>
        </w:rPr>
        <w:t xml:space="preserve">eğitim faaliyetlerinin 20/6/2012 tarihli ve 6331 sayılı İş Sağlığı ve Güvenliği Kanunu hükümlerine uygun ortamlarda yapılmasını sağlamakla yükümlüdür. </w:t>
      </w:r>
    </w:p>
    <w:p w14:paraId="34F3013A"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(5) İşletme, çalışma ortamı ve uygulamaların mahiyeti dikkate alınarak öğrencilere iş sağlığı ve güvenliği eğitimleri vermekle yükümlüdür. </w:t>
      </w:r>
    </w:p>
    <w:p w14:paraId="6982EFED"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(6) Aday Fen Bilimciler, işletme tarafından personele sağlanan diğer sosyal hizmetlerden (ulaşım, yemek, iş elbisesi, servis gibi) ücretsiz olarak yararlanır; fakat kanuni bir hakka veya toplu sözleşmeye dayanarak yapılmakta olan yardımlardan yararlanamazlar. </w:t>
      </w:r>
    </w:p>
    <w:p w14:paraId="5F3B397A"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(7) İşletme, Aday Fen Bilimcilerin işletmede almakla zorunlu oldukları bütün eğitimlerden, Çalışanların İş Sağlığı ve Güvenliği Eğitimlerinin Usul ve Esasları Hakkında Yönetmelik’in 7/(3).maddesine göre, çırak ve stajyerlerin eğitim ve bilgilendirilmelerinden, işletmedeki çalışma ortamı ve uygulamaların mahiyeti dikkate alınarak aday fen bilimcilerin iş kazaları ve meslek hastalıklarından korunması için gerekli önlemlerin alınmasından, iş sağlığı ve güvenliği ile ilgili mevzuatla verilen sorumlulukları yerine getirme ve yapılacak işe uygun kişisel koruyucu donanımları sağlamaktan sorumludur. </w:t>
      </w:r>
    </w:p>
    <w:p w14:paraId="7E18EA1D" w14:textId="438A841E"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(8) İşletme,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programına katılan Aday Fen Bilimcilerin geçirdikleri iş kazalarını ilgili mevzuata uygun olarak ilgililere ve aynı gün içinde üniversiteye bildirmekle yükümlüdür. </w:t>
      </w:r>
    </w:p>
    <w:p w14:paraId="1CDA50D9"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(9) İşletme, disiplin hususlarında sorumlu öğretim elemanı ile iş birliği yapmak ve gerektiğinde tutanak düzenleyerek sorumlu öğretim elemanına teslim etmek/ulaştırmak ya da e-posta ile iletmek ile yükümlüdür. </w:t>
      </w:r>
    </w:p>
    <w:p w14:paraId="5E943F91" w14:textId="77777777" w:rsidR="001909BF" w:rsidRPr="001909BF" w:rsidRDefault="001909BF" w:rsidP="008F1E39">
      <w:pPr>
        <w:jc w:val="both"/>
        <w:rPr>
          <w:rFonts w:ascii="Times New Roman" w:hAnsi="Times New Roman" w:cs="Times New Roman"/>
          <w:b/>
          <w:bCs/>
          <w:sz w:val="24"/>
          <w:szCs w:val="24"/>
        </w:rPr>
      </w:pPr>
    </w:p>
    <w:p w14:paraId="52DAE339" w14:textId="77777777" w:rsidR="001909BF" w:rsidRPr="001909BF" w:rsidRDefault="001909BF" w:rsidP="008F1E39">
      <w:pPr>
        <w:jc w:val="both"/>
        <w:rPr>
          <w:rFonts w:ascii="Times New Roman" w:hAnsi="Times New Roman" w:cs="Times New Roman"/>
          <w:b/>
          <w:bCs/>
          <w:sz w:val="24"/>
          <w:szCs w:val="24"/>
        </w:rPr>
      </w:pPr>
    </w:p>
    <w:p w14:paraId="7E5C6779" w14:textId="78579422"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lastRenderedPageBreak/>
        <w:t xml:space="preserve">Danışman öğretim üyesinin görev ve yetkisi </w:t>
      </w:r>
    </w:p>
    <w:p w14:paraId="39FA9A92" w14:textId="4B1D7BE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39- </w:t>
      </w:r>
      <w:r w:rsidRPr="001909BF">
        <w:rPr>
          <w:rFonts w:ascii="Times New Roman" w:hAnsi="Times New Roman" w:cs="Times New Roman"/>
          <w:sz w:val="24"/>
          <w:szCs w:val="24"/>
        </w:rPr>
        <w:t xml:space="preserve">(1) Danışman öğretim üyesi, program veya bölümlerde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faaliyetlerinin izlenmesinden sorumludur. </w:t>
      </w:r>
    </w:p>
    <w:p w14:paraId="5E08B89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(2) Danışman öğretim üyesi, işletme ile üniversite arasında koordinasyonun sağlanmasından sorumludur. </w:t>
      </w:r>
    </w:p>
    <w:p w14:paraId="0F9D713D" w14:textId="39F30A30"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sz w:val="24"/>
          <w:szCs w:val="24"/>
        </w:rPr>
        <w:t xml:space="preserve">(3) Danışman öğretim üyesi, Aday Fen Bilimcilere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süreçlerinde rehber olarak, ölçme ve değerlendirme işlemlerini gerçekleştirmekle sorumludur. </w:t>
      </w:r>
    </w:p>
    <w:p w14:paraId="260DED7B" w14:textId="67B9DA38"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BEŞİNCİ BÖLÜM</w:t>
      </w:r>
    </w:p>
    <w:p w14:paraId="7F5C439F" w14:textId="5FF582B0" w:rsidR="008F1E39" w:rsidRPr="001909BF" w:rsidRDefault="008F1E39" w:rsidP="008F1E39">
      <w:pPr>
        <w:jc w:val="center"/>
        <w:rPr>
          <w:rFonts w:ascii="Times New Roman" w:hAnsi="Times New Roman" w:cs="Times New Roman"/>
          <w:sz w:val="24"/>
          <w:szCs w:val="24"/>
        </w:rPr>
      </w:pPr>
      <w:r w:rsidRPr="001909BF">
        <w:rPr>
          <w:rFonts w:ascii="Times New Roman" w:hAnsi="Times New Roman" w:cs="Times New Roman"/>
          <w:b/>
          <w:bCs/>
          <w:sz w:val="24"/>
          <w:szCs w:val="24"/>
        </w:rPr>
        <w:t>Çeşitli ve Son Hükümler</w:t>
      </w:r>
    </w:p>
    <w:p w14:paraId="119B36F5" w14:textId="4C67AECC"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40- </w:t>
      </w:r>
      <w:r w:rsidRPr="001909BF">
        <w:rPr>
          <w:rFonts w:ascii="Times New Roman" w:hAnsi="Times New Roman" w:cs="Times New Roman"/>
          <w:sz w:val="24"/>
          <w:szCs w:val="24"/>
        </w:rPr>
        <w:t xml:space="preserve">(1) Üniversite, </w:t>
      </w:r>
      <w:proofErr w:type="spellStart"/>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’ye</w:t>
      </w:r>
      <w:proofErr w:type="spellEnd"/>
      <w:r w:rsidRPr="001909BF">
        <w:rPr>
          <w:rFonts w:ascii="Times New Roman" w:hAnsi="Times New Roman" w:cs="Times New Roman"/>
          <w:sz w:val="24"/>
          <w:szCs w:val="24"/>
        </w:rPr>
        <w:t xml:space="preserve"> ilişkin hususlar ile bu kapsamda kullanılacak formları bu yönerge esaslarına uygun olarak belirler ve kendi resmi internet sitelerinde yayımlar. </w:t>
      </w:r>
    </w:p>
    <w:p w14:paraId="0A9802CA"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41- </w:t>
      </w:r>
      <w:r w:rsidRPr="001909BF">
        <w:rPr>
          <w:rFonts w:ascii="Times New Roman" w:hAnsi="Times New Roman" w:cs="Times New Roman"/>
          <w:sz w:val="24"/>
          <w:szCs w:val="24"/>
        </w:rPr>
        <w:t xml:space="preserve">(1) Yatay geçiş yoluyla gelen öğrencilerin önceki eğitim kurumlarında yaptıkları işletmede mesleki eğitimlerinin geçerliliği ilgili intibak komisyonu tarafından değerlendirilerek karara bağlanır. </w:t>
      </w:r>
    </w:p>
    <w:p w14:paraId="04AFB230"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42- </w:t>
      </w:r>
      <w:r w:rsidRPr="001909BF">
        <w:rPr>
          <w:rFonts w:ascii="Times New Roman" w:hAnsi="Times New Roman" w:cs="Times New Roman"/>
          <w:sz w:val="24"/>
          <w:szCs w:val="24"/>
        </w:rPr>
        <w:t xml:space="preserve">(1) Öğrenim gördüğü program ile ilgili bir işte çalışmış veya çalışmakta olan öğrenciler, çalışma sürelerini ve unvanlarını belgelendirmek koşuluyla işletmede mesleki eğitim uygulaması kapsamında önceki öğrenmelerin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 </w:t>
      </w:r>
    </w:p>
    <w:p w14:paraId="635394C1"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43- </w:t>
      </w:r>
      <w:r w:rsidRPr="001909BF">
        <w:rPr>
          <w:rFonts w:ascii="Times New Roman" w:hAnsi="Times New Roman" w:cs="Times New Roman"/>
          <w:sz w:val="24"/>
          <w:szCs w:val="24"/>
        </w:rPr>
        <w:t xml:space="preserve">(1) Açık ceza infaz kurumlarında hükümlü olup aynı zamanda öğrenci olanların işletmede mesleki eğitimine ilişkin kurallar, hükümlü bulunulan kurumun görüşü de alınarak üniversite tarafından belirlenir. </w:t>
      </w:r>
    </w:p>
    <w:p w14:paraId="187EAE98" w14:textId="2F55330D"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44- </w:t>
      </w:r>
      <w:r w:rsidRPr="001909BF">
        <w:rPr>
          <w:rFonts w:ascii="Times New Roman" w:hAnsi="Times New Roman" w:cs="Times New Roman"/>
          <w:sz w:val="24"/>
          <w:szCs w:val="24"/>
        </w:rPr>
        <w:t xml:space="preserve">(1) </w:t>
      </w:r>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 xml:space="preserve"> programı, seçmeli ders statüsünde olup 2547 sayılı Kanunun geçici 74 üncü maddesi kapsamında tam zamanlı olarak işletmede yapılan mesleki eğitim uygulamasına karşılık gelmediğinden programa katılan öğrencilere ödenen devlet katkısına tabi değildir. </w:t>
      </w:r>
      <w:r w:rsidR="008B4E56" w:rsidRPr="001909BF">
        <w:rPr>
          <w:rFonts w:ascii="Times New Roman" w:hAnsi="Times New Roman" w:cs="Times New Roman"/>
          <w:sz w:val="24"/>
          <w:szCs w:val="24"/>
        </w:rPr>
        <w:t xml:space="preserve">İFDE </w:t>
      </w:r>
      <w:r w:rsidRPr="001909BF">
        <w:rPr>
          <w:rFonts w:ascii="Times New Roman" w:hAnsi="Times New Roman" w:cs="Times New Roman"/>
          <w:sz w:val="24"/>
          <w:szCs w:val="24"/>
        </w:rPr>
        <w:t xml:space="preserve">programında Aday Fen Bilimciye ödenecek ücret, Sakarya Üniversitesi ile işletme arasında imzalanan protokol ile belirlenmektedir. </w:t>
      </w:r>
    </w:p>
    <w:p w14:paraId="4EFCC812" w14:textId="77732D1F"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45- </w:t>
      </w:r>
      <w:r w:rsidRPr="001909BF">
        <w:rPr>
          <w:rFonts w:ascii="Times New Roman" w:hAnsi="Times New Roman" w:cs="Times New Roman"/>
          <w:sz w:val="24"/>
          <w:szCs w:val="24"/>
        </w:rPr>
        <w:t xml:space="preserve">(1) Öğrenci, </w:t>
      </w:r>
      <w:proofErr w:type="spellStart"/>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’ye</w:t>
      </w:r>
      <w:proofErr w:type="spellEnd"/>
      <w:r w:rsidRPr="001909BF">
        <w:rPr>
          <w:rFonts w:ascii="Times New Roman" w:hAnsi="Times New Roman" w:cs="Times New Roman"/>
          <w:sz w:val="24"/>
          <w:szCs w:val="24"/>
        </w:rPr>
        <w:t xml:space="preserve"> başladıktan sonra </w:t>
      </w:r>
      <w:proofErr w:type="spellStart"/>
      <w:r w:rsidR="008B4E56" w:rsidRPr="001909BF">
        <w:rPr>
          <w:rFonts w:ascii="Times New Roman" w:hAnsi="Times New Roman" w:cs="Times New Roman"/>
          <w:sz w:val="24"/>
          <w:szCs w:val="24"/>
        </w:rPr>
        <w:t>BİTAK</w:t>
      </w:r>
      <w:r w:rsidRPr="001909BF">
        <w:rPr>
          <w:rFonts w:ascii="Times New Roman" w:hAnsi="Times New Roman" w:cs="Times New Roman"/>
          <w:sz w:val="24"/>
          <w:szCs w:val="24"/>
        </w:rPr>
        <w:t>’ın</w:t>
      </w:r>
      <w:proofErr w:type="spellEnd"/>
      <w:r w:rsidRPr="001909BF">
        <w:rPr>
          <w:rFonts w:ascii="Times New Roman" w:hAnsi="Times New Roman" w:cs="Times New Roman"/>
          <w:sz w:val="24"/>
          <w:szCs w:val="24"/>
        </w:rPr>
        <w:t xml:space="preserve"> uygun görüşüne binaen işletme değişikliği yapabilir. </w:t>
      </w:r>
    </w:p>
    <w:p w14:paraId="529445FC"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Mücbir sebep hali </w:t>
      </w:r>
    </w:p>
    <w:p w14:paraId="1D4DC085" w14:textId="738A6E8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46- </w:t>
      </w:r>
      <w:r w:rsidRPr="001909BF">
        <w:rPr>
          <w:rFonts w:ascii="Times New Roman" w:hAnsi="Times New Roman" w:cs="Times New Roman"/>
          <w:sz w:val="24"/>
          <w:szCs w:val="24"/>
        </w:rPr>
        <w:t xml:space="preserve">(1) Deprem, yangın, su baskını benzeri doğal afetler, kanuni grev, lokavt, genel salgın hastalık, savaş, kısmi veya genel seferberlik ilanı ve benzeri mücbir sebep hallerinde </w:t>
      </w:r>
      <w:proofErr w:type="spellStart"/>
      <w:r w:rsidR="008B4E56" w:rsidRPr="001909BF">
        <w:rPr>
          <w:rFonts w:ascii="Times New Roman" w:hAnsi="Times New Roman" w:cs="Times New Roman"/>
          <w:sz w:val="24"/>
          <w:szCs w:val="24"/>
        </w:rPr>
        <w:t>İFDE</w:t>
      </w:r>
      <w:r w:rsidRPr="001909BF">
        <w:rPr>
          <w:rFonts w:ascii="Times New Roman" w:hAnsi="Times New Roman" w:cs="Times New Roman"/>
          <w:sz w:val="24"/>
          <w:szCs w:val="24"/>
        </w:rPr>
        <w:t>’ye</w:t>
      </w:r>
      <w:proofErr w:type="spellEnd"/>
      <w:r w:rsidRPr="001909BF">
        <w:rPr>
          <w:rFonts w:ascii="Times New Roman" w:hAnsi="Times New Roman" w:cs="Times New Roman"/>
          <w:sz w:val="24"/>
          <w:szCs w:val="24"/>
        </w:rPr>
        <w:t xml:space="preserve"> ilişkin usul ve esaslar senato tarafından belirlenir. </w:t>
      </w:r>
    </w:p>
    <w:p w14:paraId="4ADF7E57"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Hüküm bulunmayan hâller </w:t>
      </w:r>
    </w:p>
    <w:p w14:paraId="7AFEA924"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47- </w:t>
      </w:r>
      <w:r w:rsidRPr="001909BF">
        <w:rPr>
          <w:rFonts w:ascii="Times New Roman" w:hAnsi="Times New Roman" w:cs="Times New Roman"/>
          <w:sz w:val="24"/>
          <w:szCs w:val="24"/>
        </w:rPr>
        <w:t xml:space="preserve">(1) Bu Yönergede hüküm bulunmayan hâllerde ilgili mevzuat hükümleri ve senato kararları uygulanır. </w:t>
      </w:r>
    </w:p>
    <w:p w14:paraId="16ABCC9B"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Yürürlük </w:t>
      </w:r>
    </w:p>
    <w:p w14:paraId="57D519F8"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lastRenderedPageBreak/>
        <w:t xml:space="preserve">MADDE 48- </w:t>
      </w:r>
      <w:r w:rsidRPr="001909BF">
        <w:rPr>
          <w:rFonts w:ascii="Times New Roman" w:hAnsi="Times New Roman" w:cs="Times New Roman"/>
          <w:sz w:val="24"/>
          <w:szCs w:val="24"/>
        </w:rPr>
        <w:t xml:space="preserve">(1) Bu Yönerge, Senato tarafından kabul edildiği tarihten itibaren yürürlüğe girer. </w:t>
      </w:r>
    </w:p>
    <w:p w14:paraId="255219C2" w14:textId="77777777" w:rsidR="008F1E39"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Yürütme </w:t>
      </w:r>
    </w:p>
    <w:p w14:paraId="5ACFDD1A" w14:textId="59B2F912" w:rsidR="00CA5602" w:rsidRPr="001909BF" w:rsidRDefault="008F1E39" w:rsidP="008F1E39">
      <w:pPr>
        <w:jc w:val="both"/>
        <w:rPr>
          <w:rFonts w:ascii="Times New Roman" w:hAnsi="Times New Roman" w:cs="Times New Roman"/>
          <w:sz w:val="24"/>
          <w:szCs w:val="24"/>
        </w:rPr>
      </w:pPr>
      <w:r w:rsidRPr="001909BF">
        <w:rPr>
          <w:rFonts w:ascii="Times New Roman" w:hAnsi="Times New Roman" w:cs="Times New Roman"/>
          <w:b/>
          <w:bCs/>
          <w:sz w:val="24"/>
          <w:szCs w:val="24"/>
        </w:rPr>
        <w:t xml:space="preserve">MADDE 49- </w:t>
      </w:r>
      <w:r w:rsidRPr="001909BF">
        <w:rPr>
          <w:rFonts w:ascii="Times New Roman" w:hAnsi="Times New Roman" w:cs="Times New Roman"/>
          <w:sz w:val="24"/>
          <w:szCs w:val="24"/>
        </w:rPr>
        <w:t>(1) Bu Yönerge hükümlerini, Sakarya Üniversitesi Rektörü yürütür.</w:t>
      </w:r>
    </w:p>
    <w:sectPr w:rsidR="00CA5602" w:rsidRPr="00190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39"/>
    <w:rsid w:val="001141BC"/>
    <w:rsid w:val="001909BF"/>
    <w:rsid w:val="002B681D"/>
    <w:rsid w:val="008B4E56"/>
    <w:rsid w:val="008F1E39"/>
    <w:rsid w:val="009F7CEA"/>
    <w:rsid w:val="00B654D0"/>
    <w:rsid w:val="00BF4E87"/>
    <w:rsid w:val="00CA463E"/>
    <w:rsid w:val="00CA5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ED0F"/>
  <w15:chartTrackingRefBased/>
  <w15:docId w15:val="{FA5A597F-D535-48B4-8AF8-4A04A8EE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F1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1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1E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1E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1E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1E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1E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1E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1E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1E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1E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1E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1E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1E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1E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1E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1E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1E39"/>
    <w:rPr>
      <w:rFonts w:eastAsiaTheme="majorEastAsia" w:cstheme="majorBidi"/>
      <w:color w:val="272727" w:themeColor="text1" w:themeTint="D8"/>
    </w:rPr>
  </w:style>
  <w:style w:type="paragraph" w:styleId="KonuBal">
    <w:name w:val="Title"/>
    <w:basedOn w:val="Normal"/>
    <w:next w:val="Normal"/>
    <w:link w:val="KonuBalChar"/>
    <w:uiPriority w:val="10"/>
    <w:qFormat/>
    <w:rsid w:val="008F1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1E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1E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1E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1E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1E39"/>
    <w:rPr>
      <w:i/>
      <w:iCs/>
      <w:color w:val="404040" w:themeColor="text1" w:themeTint="BF"/>
    </w:rPr>
  </w:style>
  <w:style w:type="paragraph" w:styleId="ListeParagraf">
    <w:name w:val="List Paragraph"/>
    <w:basedOn w:val="Normal"/>
    <w:uiPriority w:val="34"/>
    <w:qFormat/>
    <w:rsid w:val="008F1E39"/>
    <w:pPr>
      <w:ind w:left="720"/>
      <w:contextualSpacing/>
    </w:pPr>
  </w:style>
  <w:style w:type="character" w:styleId="GlVurgulama">
    <w:name w:val="Intense Emphasis"/>
    <w:basedOn w:val="VarsaylanParagrafYazTipi"/>
    <w:uiPriority w:val="21"/>
    <w:qFormat/>
    <w:rsid w:val="008F1E39"/>
    <w:rPr>
      <w:i/>
      <w:iCs/>
      <w:color w:val="0F4761" w:themeColor="accent1" w:themeShade="BF"/>
    </w:rPr>
  </w:style>
  <w:style w:type="paragraph" w:styleId="GlAlnt">
    <w:name w:val="Intense Quote"/>
    <w:basedOn w:val="Normal"/>
    <w:next w:val="Normal"/>
    <w:link w:val="GlAlntChar"/>
    <w:uiPriority w:val="30"/>
    <w:qFormat/>
    <w:rsid w:val="008F1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1E39"/>
    <w:rPr>
      <w:i/>
      <w:iCs/>
      <w:color w:val="0F4761" w:themeColor="accent1" w:themeShade="BF"/>
    </w:rPr>
  </w:style>
  <w:style w:type="character" w:styleId="GlBavuru">
    <w:name w:val="Intense Reference"/>
    <w:basedOn w:val="VarsaylanParagrafYazTipi"/>
    <w:uiPriority w:val="32"/>
    <w:qFormat/>
    <w:rsid w:val="008F1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3547</Words>
  <Characters>20222</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Akbulut</dc:creator>
  <cp:keywords/>
  <dc:description/>
  <cp:lastModifiedBy>Sau</cp:lastModifiedBy>
  <cp:revision>3</cp:revision>
  <dcterms:created xsi:type="dcterms:W3CDTF">2026-03-04T06:57:00Z</dcterms:created>
  <dcterms:modified xsi:type="dcterms:W3CDTF">2026-03-04T07:00:00Z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cfbfcca8-b59a-4b90-a7fb-6d4611867bfd</vt:lpwstr>
  </property>
</Properties>
</file>